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126E4F" w:rsidRDefault="00E13AF8" w:rsidP="00506A38">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357099">
        <w:rPr>
          <w:bCs/>
        </w:rPr>
        <w:t xml:space="preserve">                          </w:t>
      </w:r>
    </w:p>
    <w:p w:rsidR="00A75375" w:rsidRDefault="00F8247A" w:rsidP="00126E4F">
      <w:pPr>
        <w:jc w:val="right"/>
        <w:rPr>
          <w:bCs/>
        </w:rPr>
      </w:pPr>
      <w:r w:rsidRPr="00B47F71">
        <w:rPr>
          <w:bCs/>
        </w:rPr>
        <w:t xml:space="preserve"> </w:t>
      </w:r>
      <w:r w:rsidR="00CC4426">
        <w:rPr>
          <w:bCs/>
        </w:rPr>
        <w:t xml:space="preserve">          </w:t>
      </w:r>
      <w:r w:rsidR="0005731D">
        <w:rPr>
          <w:bCs/>
        </w:rPr>
        <w:t xml:space="preserve"> </w:t>
      </w:r>
      <w:r w:rsidR="008521B5">
        <w:rPr>
          <w:bCs/>
        </w:rPr>
        <w:t xml:space="preserve">    </w:t>
      </w:r>
    </w:p>
    <w:p w:rsidR="00FB3247" w:rsidRPr="00A75375" w:rsidRDefault="00FB3247" w:rsidP="00FB3247">
      <w:pPr>
        <w:jc w:val="right"/>
        <w:rPr>
          <w:b/>
          <w:bCs/>
        </w:rPr>
      </w:pPr>
    </w:p>
    <w:p w:rsidR="00F579A5" w:rsidRDefault="00F579A5" w:rsidP="00915B7D">
      <w:pPr>
        <w:rPr>
          <w:b/>
        </w:rPr>
      </w:pPr>
    </w:p>
    <w:p w:rsidR="00F579A5" w:rsidRDefault="00F579A5" w:rsidP="00915B7D">
      <w:pPr>
        <w:rPr>
          <w:b/>
        </w:rPr>
      </w:pPr>
    </w:p>
    <w:p w:rsidR="00F579A5" w:rsidRDefault="00F579A5" w:rsidP="00915B7D">
      <w:pPr>
        <w:rPr>
          <w:b/>
        </w:rPr>
      </w:pPr>
    </w:p>
    <w:p w:rsidR="00FB3247" w:rsidRDefault="00FB3247" w:rsidP="00915B7D">
      <w:pPr>
        <w:rPr>
          <w:b/>
        </w:rPr>
      </w:pPr>
    </w:p>
    <w:p w:rsidR="00B25E1A" w:rsidRDefault="00B25E1A"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506A38" w:rsidRDefault="00506A38"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205015" w:rsidRPr="00205015">
        <w:rPr>
          <w:sz w:val="26"/>
          <w:szCs w:val="26"/>
        </w:rPr>
        <w:t>поставку таксофонов и комплектующих</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506A38">
        <w:rPr>
          <w:iCs/>
        </w:rPr>
        <w:t>27</w:t>
      </w:r>
      <w:r w:rsidR="00A75375">
        <w:rPr>
          <w:iCs/>
        </w:rPr>
        <w:t xml:space="preserve">» </w:t>
      </w:r>
      <w:r w:rsidR="00A26A86">
        <w:rPr>
          <w:iCs/>
        </w:rPr>
        <w:t>июня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54094B" w:rsidRDefault="0054094B" w:rsidP="0005731D">
      <w:pPr>
        <w:pStyle w:val="rvps1"/>
        <w:jc w:val="left"/>
      </w:pPr>
    </w:p>
    <w:p w:rsidR="00B96724" w:rsidRDefault="00B96724" w:rsidP="0005731D">
      <w:pPr>
        <w:pStyle w:val="rvps1"/>
        <w:jc w:val="left"/>
      </w:pPr>
    </w:p>
    <w:p w:rsidR="0086570A" w:rsidRDefault="0086570A" w:rsidP="0005731D">
      <w:pPr>
        <w:pStyle w:val="rvps1"/>
        <w:jc w:val="left"/>
      </w:pPr>
    </w:p>
    <w:p w:rsidR="0049596A" w:rsidRDefault="0049596A"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0B74AC">
          <w:rPr>
            <w:noProof/>
            <w:webHidden/>
          </w:rPr>
          <w:t>3</w:t>
        </w:r>
        <w:r>
          <w:rPr>
            <w:noProof/>
            <w:webHidden/>
          </w:rPr>
          <w:fldChar w:fldCharType="end"/>
        </w:r>
      </w:hyperlink>
    </w:p>
    <w:p w:rsidR="00915B7D" w:rsidRPr="008E3CB4" w:rsidRDefault="000B74AC"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0B74AC"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0B74AC"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0B74AC"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0B74AC"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0B74AC"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0B74AC"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0B74AC"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0B74AC"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205015" w:rsidRPr="00205015">
        <w:rPr>
          <w:szCs w:val="26"/>
        </w:rPr>
        <w:t>поставку таксофонов и комплектующих</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2A005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r w:rsidRPr="00B57D6D">
                <w:rPr>
                  <w:rFonts w:eastAsia="Calibri"/>
                  <w:bCs/>
                  <w:color w:val="0000FF"/>
                  <w:u w:val="single"/>
                  <w:lang w:val="en-US"/>
                </w:rPr>
                <w:t>ru</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2A0058" w:rsidP="00A75375">
            <w:pPr>
              <w:autoSpaceDE w:val="0"/>
              <w:autoSpaceDN w:val="0"/>
              <w:adjustRightInd w:val="0"/>
              <w:jc w:val="both"/>
              <w:rPr>
                <w:rFonts w:eastAsia="Calibri"/>
                <w:bCs/>
              </w:rPr>
            </w:pPr>
            <w:r>
              <w:rPr>
                <w:rFonts w:eastAsia="Calibri"/>
                <w:bCs/>
              </w:rPr>
              <w:t>Жданов Владимир Дмитриевич</w:t>
            </w:r>
            <w:r w:rsidR="00A26A86" w:rsidRPr="00A26A86">
              <w:rPr>
                <w:rFonts w:eastAsia="Calibri"/>
                <w:bCs/>
              </w:rPr>
              <w:t xml:space="preserve"> </w:t>
            </w:r>
          </w:p>
          <w:p w:rsidR="00A75375" w:rsidRPr="007F7CD7" w:rsidRDefault="002D5354" w:rsidP="00A75375">
            <w:pPr>
              <w:autoSpaceDE w:val="0"/>
              <w:autoSpaceDN w:val="0"/>
              <w:adjustRightInd w:val="0"/>
              <w:jc w:val="both"/>
              <w:rPr>
                <w:rFonts w:eastAsia="Calibri"/>
              </w:rPr>
            </w:pPr>
            <w:r w:rsidRPr="00B57D6D">
              <w:rPr>
                <w:rFonts w:eastAsia="Calibri"/>
                <w:bCs/>
                <w:color w:val="000000"/>
              </w:rPr>
              <w:t>тел</w:t>
            </w:r>
            <w:r w:rsidR="006016B1" w:rsidRPr="007F7CD7">
              <w:rPr>
                <w:rFonts w:eastAsia="Calibri"/>
                <w:bCs/>
                <w:color w:val="000000"/>
              </w:rPr>
              <w:t>. + 7 (347)2215</w:t>
            </w:r>
            <w:r w:rsidR="002A0058" w:rsidRPr="007F7CD7">
              <w:rPr>
                <w:rFonts w:eastAsia="Calibri"/>
                <w:bCs/>
                <w:color w:val="000000"/>
              </w:rPr>
              <w:t>515</w:t>
            </w:r>
            <w:r w:rsidRPr="007F7CD7">
              <w:rPr>
                <w:rFonts w:eastAsia="Calibri"/>
                <w:bCs/>
                <w:color w:val="000000"/>
              </w:rPr>
              <w:t xml:space="preserve"> </w:t>
            </w:r>
            <w:r w:rsidRPr="00B57D6D">
              <w:rPr>
                <w:rFonts w:eastAsia="Calibri"/>
                <w:bCs/>
                <w:color w:val="000000"/>
                <w:lang w:val="en-US"/>
              </w:rPr>
              <w:t>e</w:t>
            </w:r>
            <w:r w:rsidRPr="007F7CD7">
              <w:rPr>
                <w:rFonts w:eastAsia="Calibri"/>
                <w:bCs/>
                <w:color w:val="000000"/>
              </w:rPr>
              <w:t>-</w:t>
            </w:r>
            <w:r w:rsidRPr="00B57D6D">
              <w:rPr>
                <w:rFonts w:eastAsia="Calibri"/>
                <w:bCs/>
                <w:color w:val="000000"/>
                <w:lang w:val="en-US"/>
              </w:rPr>
              <w:t>mail</w:t>
            </w:r>
            <w:r w:rsidRPr="007F7CD7">
              <w:rPr>
                <w:rFonts w:eastAsia="Calibri"/>
                <w:bCs/>
                <w:color w:val="000000"/>
              </w:rPr>
              <w:t xml:space="preserve">: </w:t>
            </w:r>
            <w:hyperlink r:id="rId14" w:history="1">
              <w:r w:rsidR="002A0058" w:rsidRPr="002A0058">
                <w:rPr>
                  <w:rStyle w:val="a5"/>
                  <w:lang w:val="en-US"/>
                </w:rPr>
                <w:t>v</w:t>
              </w:r>
              <w:r w:rsidR="002A0058" w:rsidRPr="007F7CD7">
                <w:rPr>
                  <w:rStyle w:val="a5"/>
                </w:rPr>
                <w:t>.</w:t>
              </w:r>
              <w:r w:rsidR="002A0058" w:rsidRPr="002A0058">
                <w:rPr>
                  <w:rStyle w:val="a5"/>
                  <w:lang w:val="en-US"/>
                </w:rPr>
                <w:t>zhdanov</w:t>
              </w:r>
              <w:r w:rsidR="002A0058" w:rsidRPr="007F7CD7">
                <w:rPr>
                  <w:rStyle w:val="a5"/>
                </w:rPr>
                <w:t>@</w:t>
              </w:r>
              <w:r w:rsidR="002A0058" w:rsidRPr="002A0058">
                <w:rPr>
                  <w:rStyle w:val="a5"/>
                  <w:lang w:val="en-US"/>
                </w:rPr>
                <w:t>bashtel</w:t>
              </w:r>
              <w:r w:rsidR="002A0058" w:rsidRPr="007F7CD7">
                <w:rPr>
                  <w:rStyle w:val="a5"/>
                </w:rPr>
                <w:t>.</w:t>
              </w:r>
              <w:r w:rsidR="002A0058" w:rsidRPr="002A0058">
                <w:rPr>
                  <w:rStyle w:val="a5"/>
                  <w:lang w:val="en-US"/>
                </w:rPr>
                <w:t>ru</w:t>
              </w:r>
            </w:hyperlink>
            <w:r w:rsidR="002A0058" w:rsidRPr="007F7CD7">
              <w:t xml:space="preserve"> </w:t>
            </w:r>
          </w:p>
          <w:p w:rsidR="00A26A86" w:rsidRPr="007F7CD7"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205015" w:rsidRPr="00205015">
              <w:rPr>
                <w:szCs w:val="26"/>
              </w:rPr>
              <w:t>поставку таксофонов и комплектующих</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10B8D" w:rsidRDefault="00C5664C" w:rsidP="00A75375">
            <w:pPr>
              <w:pStyle w:val="Default"/>
              <w:jc w:val="both"/>
            </w:pPr>
            <w:r w:rsidRPr="00D10C42">
              <w:t>1</w:t>
            </w:r>
            <w:r>
              <w:t> </w:t>
            </w:r>
            <w:r w:rsidRPr="00D10C42">
              <w:t>386</w:t>
            </w:r>
            <w:r>
              <w:t> 765,50</w:t>
            </w:r>
            <w:r w:rsidRPr="00F640DE">
              <w:t xml:space="preserve"> (</w:t>
            </w:r>
            <w:r w:rsidRPr="00DB07ED">
              <w:t>Один миллион триста восемьдесят шесть тысяч семьсот шестьдесят пять</w:t>
            </w:r>
            <w:r w:rsidRPr="000B7576">
              <w:t>)</w:t>
            </w:r>
            <w:r>
              <w:t xml:space="preserve"> рублей 50 копеек</w:t>
            </w:r>
            <w:r w:rsidRPr="000B7576">
              <w:t xml:space="preserve">, в том числе НДС </w:t>
            </w:r>
            <w:r>
              <w:t>211 540,50 (</w:t>
            </w:r>
            <w:r w:rsidRPr="00DB07ED">
              <w:t>Двести одиннадцать тысяч пятьсот сорок</w:t>
            </w:r>
            <w:r>
              <w:t>) рублей 50 копеек</w:t>
            </w: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727568">
              <w:rPr>
                <w:iCs/>
              </w:rPr>
              <w:t>30</w:t>
            </w:r>
            <w:bookmarkStart w:id="1" w:name="_GoBack"/>
            <w:bookmarkEnd w:id="1"/>
            <w:r w:rsidR="00763932">
              <w:rPr>
                <w:iCs/>
              </w:rPr>
              <w:t>»</w:t>
            </w:r>
            <w:r w:rsidRPr="00F84878">
              <w:rPr>
                <w:iCs/>
              </w:rPr>
              <w:t xml:space="preserve"> </w:t>
            </w:r>
            <w:r w:rsidR="00A75375">
              <w:rPr>
                <w:iCs/>
              </w:rPr>
              <w:t>июня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B74AC">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0B74AC">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0B74AC"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r w:rsidRPr="00B57D6D">
                <w:rPr>
                  <w:rFonts w:eastAsia="Calibri"/>
                  <w:bCs/>
                  <w:color w:val="0000FF"/>
                  <w:u w:val="single"/>
                  <w:lang w:val="en-US"/>
                </w:rPr>
                <w:t>ru</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12CAD" w:rsidRDefault="00112CAD" w:rsidP="00112CAD">
            <w:pPr>
              <w:autoSpaceDE w:val="0"/>
              <w:autoSpaceDN w:val="0"/>
              <w:adjustRightInd w:val="0"/>
              <w:jc w:val="both"/>
              <w:rPr>
                <w:rFonts w:eastAsia="Calibri"/>
                <w:bCs/>
              </w:rPr>
            </w:pPr>
            <w:r>
              <w:rPr>
                <w:rFonts w:eastAsia="Calibri"/>
                <w:bCs/>
              </w:rPr>
              <w:t>Жданов Владимир Дмитриевич</w:t>
            </w:r>
            <w:r w:rsidRPr="00A26A86">
              <w:rPr>
                <w:rFonts w:eastAsia="Calibri"/>
                <w:bCs/>
              </w:rPr>
              <w:t xml:space="preserve"> </w:t>
            </w:r>
          </w:p>
          <w:p w:rsidR="00112CAD" w:rsidRPr="00112CAD" w:rsidRDefault="00112CAD" w:rsidP="00112CAD">
            <w:pPr>
              <w:autoSpaceDE w:val="0"/>
              <w:autoSpaceDN w:val="0"/>
              <w:adjustRightInd w:val="0"/>
              <w:jc w:val="both"/>
              <w:rPr>
                <w:rFonts w:eastAsia="Calibri"/>
              </w:rPr>
            </w:pPr>
            <w:r w:rsidRPr="00B57D6D">
              <w:rPr>
                <w:rFonts w:eastAsia="Calibri"/>
                <w:bCs/>
                <w:color w:val="000000"/>
              </w:rPr>
              <w:t>тел</w:t>
            </w:r>
            <w:r w:rsidRPr="00112CAD">
              <w:rPr>
                <w:rFonts w:eastAsia="Calibri"/>
                <w:bCs/>
                <w:color w:val="000000"/>
              </w:rPr>
              <w:t xml:space="preserve">. + 7 (347)2215515 </w:t>
            </w:r>
            <w:r w:rsidRPr="00B57D6D">
              <w:rPr>
                <w:rFonts w:eastAsia="Calibri"/>
                <w:bCs/>
                <w:color w:val="000000"/>
                <w:lang w:val="en-US"/>
              </w:rPr>
              <w:t>e</w:t>
            </w:r>
            <w:r w:rsidRPr="00112CAD">
              <w:rPr>
                <w:rFonts w:eastAsia="Calibri"/>
                <w:bCs/>
                <w:color w:val="000000"/>
              </w:rPr>
              <w:t>-</w:t>
            </w:r>
            <w:r w:rsidRPr="00B57D6D">
              <w:rPr>
                <w:rFonts w:eastAsia="Calibri"/>
                <w:bCs/>
                <w:color w:val="000000"/>
                <w:lang w:val="en-US"/>
              </w:rPr>
              <w:t>mail</w:t>
            </w:r>
            <w:r w:rsidRPr="00112CAD">
              <w:rPr>
                <w:rFonts w:eastAsia="Calibri"/>
                <w:bCs/>
                <w:color w:val="000000"/>
              </w:rPr>
              <w:t xml:space="preserve">: </w:t>
            </w:r>
            <w:hyperlink r:id="rId25" w:history="1">
              <w:r w:rsidRPr="002A0058">
                <w:rPr>
                  <w:rStyle w:val="a5"/>
                  <w:lang w:val="en-US"/>
                </w:rPr>
                <w:t>v</w:t>
              </w:r>
              <w:r w:rsidRPr="00112CAD">
                <w:rPr>
                  <w:rStyle w:val="a5"/>
                </w:rPr>
                <w:t>.</w:t>
              </w:r>
              <w:r w:rsidRPr="002A0058">
                <w:rPr>
                  <w:rStyle w:val="a5"/>
                  <w:lang w:val="en-US"/>
                </w:rPr>
                <w:t>zhdanov</w:t>
              </w:r>
              <w:r w:rsidRPr="00112CAD">
                <w:rPr>
                  <w:rStyle w:val="a5"/>
                </w:rPr>
                <w:t>@</w:t>
              </w:r>
              <w:r w:rsidRPr="002A0058">
                <w:rPr>
                  <w:rStyle w:val="a5"/>
                  <w:lang w:val="en-US"/>
                </w:rPr>
                <w:t>bashtel</w:t>
              </w:r>
              <w:r w:rsidRPr="00112CAD">
                <w:rPr>
                  <w:rStyle w:val="a5"/>
                </w:rPr>
                <w:t>.</w:t>
              </w:r>
              <w:r w:rsidRPr="002A0058">
                <w:rPr>
                  <w:rStyle w:val="a5"/>
                  <w:lang w:val="en-US"/>
                </w:rPr>
                <w:t>ru</w:t>
              </w:r>
            </w:hyperlink>
            <w:r w:rsidRPr="00112CAD">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8C1696" w:rsidP="005F3BB4">
            <w:pPr>
              <w:pStyle w:val="afff9"/>
              <w:rPr>
                <w:rFonts w:cs="Times New Roman"/>
              </w:rPr>
            </w:pPr>
            <w:r w:rsidRPr="00F93085">
              <w:rPr>
                <w:rFonts w:cs="Times New Roman"/>
              </w:rPr>
              <w:t>Общество с ограниченной ответственностью «Интеллектуальные системы и технологии»</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E372EC" w:rsidP="00D02223">
            <w:pPr>
              <w:rPr>
                <w:color w:val="FF0000"/>
              </w:rPr>
            </w:pPr>
            <w:r w:rsidRPr="00F93085">
              <w:rPr>
                <w:lang w:eastAsia="en-US"/>
              </w:rPr>
              <w:t>614002, г. Пермь, ул. Чернышевского, 5</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63932">
            <w:pPr>
              <w:rPr>
                <w:i/>
                <w:color w:val="FF0000"/>
              </w:rPr>
            </w:pPr>
            <w:r w:rsidRPr="00F84878">
              <w:rPr>
                <w:iCs/>
              </w:rPr>
              <w:t xml:space="preserve"> </w:t>
            </w:r>
            <w:r w:rsidR="00D02223">
              <w:rPr>
                <w:iCs/>
              </w:rPr>
              <w:t xml:space="preserve">не позднее </w:t>
            </w:r>
            <w:r w:rsidR="00727568">
              <w:rPr>
                <w:iCs/>
              </w:rPr>
              <w:t>«30</w:t>
            </w:r>
            <w:r w:rsidR="0033721F" w:rsidRPr="00F84878">
              <w:rPr>
                <w:iCs/>
              </w:rPr>
              <w:t xml:space="preserve">» </w:t>
            </w:r>
            <w:r w:rsidR="0033721F">
              <w:rPr>
                <w:iCs/>
              </w:rPr>
              <w:t>июня 2017</w:t>
            </w:r>
            <w:r w:rsidR="0033721F"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205015" w:rsidRPr="00205015">
              <w:rPr>
                <w:szCs w:val="26"/>
              </w:rPr>
              <w:t>поставку таксофонов и комплектующих</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FD7ACF" w:rsidP="00241826">
            <w:pPr>
              <w:ind w:firstLine="34"/>
              <w:jc w:val="both"/>
            </w:pPr>
            <w:r w:rsidRPr="00D10C42">
              <w:t>1</w:t>
            </w:r>
            <w:r>
              <w:t> </w:t>
            </w:r>
            <w:r w:rsidRPr="00D10C42">
              <w:t>386</w:t>
            </w:r>
            <w:r>
              <w:t> 765,50</w:t>
            </w:r>
            <w:r w:rsidRPr="00F640DE">
              <w:t xml:space="preserve"> (</w:t>
            </w:r>
            <w:r w:rsidRPr="00DB07ED">
              <w:rPr>
                <w:lang w:eastAsia="en-US"/>
              </w:rPr>
              <w:t>Один миллион триста восемьдесят шесть тысяч семьсот шестьдесят пять</w:t>
            </w:r>
            <w:r w:rsidRPr="000B7576">
              <w:t>)</w:t>
            </w:r>
            <w:r>
              <w:t xml:space="preserve"> рублей 50 копеек</w:t>
            </w:r>
            <w:r w:rsidRPr="000B7576">
              <w:t xml:space="preserve">, в том числе НДС </w:t>
            </w:r>
            <w:r>
              <w:t>211 540,50 (</w:t>
            </w:r>
            <w:r w:rsidRPr="00DB07ED">
              <w:rPr>
                <w:lang w:eastAsia="en-US"/>
              </w:rPr>
              <w:t>Двести одиннадцать тысяч пятьсот сорок</w:t>
            </w:r>
            <w:r>
              <w:t>) рублей 50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0B74AC">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0B74AC">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0B74AC">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0B74AC">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Положением о закупках товаров,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09077E" w:rsidRPr="00D45491" w:rsidRDefault="0009077E" w:rsidP="0009077E">
      <w:pPr>
        <w:tabs>
          <w:tab w:val="left" w:pos="0"/>
        </w:tabs>
        <w:contextualSpacing/>
        <w:mirrorIndents/>
        <w:jc w:val="center"/>
        <w:outlineLvl w:val="0"/>
        <w:rPr>
          <w:b/>
        </w:rPr>
      </w:pPr>
      <w:r w:rsidRPr="00D45491">
        <w:rPr>
          <w:b/>
        </w:rPr>
        <w:t xml:space="preserve">Договор поставки товара </w:t>
      </w:r>
      <w:r w:rsidRPr="00D45491">
        <w:rPr>
          <w:b/>
        </w:rPr>
        <w:br/>
        <w:t xml:space="preserve">№ </w:t>
      </w:r>
    </w:p>
    <w:tbl>
      <w:tblPr>
        <w:tblW w:w="0" w:type="auto"/>
        <w:tblLook w:val="04A0" w:firstRow="1" w:lastRow="0" w:firstColumn="1" w:lastColumn="0" w:noHBand="0" w:noVBand="1"/>
      </w:tblPr>
      <w:tblGrid>
        <w:gridCol w:w="4004"/>
        <w:gridCol w:w="789"/>
        <w:gridCol w:w="4562"/>
      </w:tblGrid>
      <w:tr w:rsidR="0009077E" w:rsidRPr="00D45491" w:rsidTr="00FF2500">
        <w:tc>
          <w:tcPr>
            <w:tcW w:w="4361" w:type="dxa"/>
            <w:shd w:val="clear" w:color="auto" w:fill="auto"/>
            <w:vAlign w:val="center"/>
          </w:tcPr>
          <w:p w:rsidR="0009077E" w:rsidRPr="00D45491" w:rsidRDefault="0009077E" w:rsidP="00FF2500">
            <w:pPr>
              <w:pStyle w:val="western"/>
              <w:tabs>
                <w:tab w:val="left" w:pos="0"/>
              </w:tabs>
              <w:spacing w:before="0" w:after="0"/>
              <w:contextualSpacing/>
              <w:mirrorIndents/>
              <w:jc w:val="left"/>
              <w:rPr>
                <w:rFonts w:ascii="Times New Roman" w:hAnsi="Times New Roman" w:cs="Times New Roman"/>
                <w:b/>
                <w:lang w:eastAsia="en-US"/>
              </w:rPr>
            </w:pPr>
          </w:p>
        </w:tc>
        <w:tc>
          <w:tcPr>
            <w:tcW w:w="850" w:type="dxa"/>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b/>
                <w:lang w:eastAsia="en-US"/>
              </w:rPr>
            </w:pPr>
          </w:p>
        </w:tc>
        <w:tc>
          <w:tcPr>
            <w:tcW w:w="4962" w:type="dxa"/>
            <w:shd w:val="clear" w:color="auto" w:fill="auto"/>
            <w:vAlign w:val="center"/>
          </w:tcPr>
          <w:p w:rsidR="0009077E" w:rsidRPr="00D45491" w:rsidRDefault="0009077E" w:rsidP="00FF2500">
            <w:pPr>
              <w:pStyle w:val="western"/>
              <w:tabs>
                <w:tab w:val="left" w:pos="0"/>
              </w:tabs>
              <w:spacing w:before="0" w:after="0"/>
              <w:contextualSpacing/>
              <w:mirrorIndents/>
              <w:jc w:val="right"/>
              <w:rPr>
                <w:rFonts w:ascii="Times New Roman" w:hAnsi="Times New Roman" w:cs="Times New Roman"/>
                <w:b/>
                <w:lang w:eastAsia="en-US"/>
              </w:rPr>
            </w:pPr>
          </w:p>
        </w:tc>
      </w:tr>
      <w:tr w:rsidR="0009077E" w:rsidRPr="00D45491" w:rsidTr="00FF2500">
        <w:tc>
          <w:tcPr>
            <w:tcW w:w="4361" w:type="dxa"/>
            <w:shd w:val="clear" w:color="auto" w:fill="auto"/>
            <w:vAlign w:val="center"/>
          </w:tcPr>
          <w:p w:rsidR="0009077E" w:rsidRPr="00D45491" w:rsidRDefault="0009077E" w:rsidP="00FF2500">
            <w:pPr>
              <w:pStyle w:val="western"/>
              <w:tabs>
                <w:tab w:val="left" w:pos="0"/>
              </w:tabs>
              <w:spacing w:before="0" w:after="0"/>
              <w:contextualSpacing/>
              <w:mirrorIndents/>
              <w:jc w:val="left"/>
              <w:rPr>
                <w:rFonts w:ascii="Times New Roman" w:hAnsi="Times New Roman" w:cs="Times New Roman"/>
                <w:b/>
                <w:lang w:eastAsia="en-US"/>
              </w:rPr>
            </w:pPr>
            <w:bookmarkStart w:id="34" w:name="Наименование_поселен"/>
            <w:r w:rsidRPr="00D45491">
              <w:rPr>
                <w:rFonts w:ascii="Times New Roman" w:hAnsi="Times New Roman" w:cs="Times New Roman"/>
              </w:rPr>
              <w:t xml:space="preserve">г. </w:t>
            </w:r>
            <w:bookmarkEnd w:id="34"/>
            <w:r w:rsidRPr="00D45491">
              <w:rPr>
                <w:rFonts w:ascii="Times New Roman" w:hAnsi="Times New Roman" w:cs="Times New Roman"/>
              </w:rPr>
              <w:t>Уфа</w:t>
            </w:r>
          </w:p>
        </w:tc>
        <w:tc>
          <w:tcPr>
            <w:tcW w:w="850" w:type="dxa"/>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b/>
                <w:lang w:eastAsia="en-US"/>
              </w:rPr>
            </w:pPr>
          </w:p>
        </w:tc>
        <w:tc>
          <w:tcPr>
            <w:tcW w:w="4962" w:type="dxa"/>
            <w:shd w:val="clear" w:color="auto" w:fill="auto"/>
            <w:vAlign w:val="center"/>
          </w:tcPr>
          <w:p w:rsidR="0009077E" w:rsidRPr="00D45491" w:rsidRDefault="0009077E" w:rsidP="00FF2500">
            <w:pPr>
              <w:pStyle w:val="western"/>
              <w:tabs>
                <w:tab w:val="left" w:pos="0"/>
              </w:tabs>
              <w:spacing w:before="0" w:after="0"/>
              <w:contextualSpacing/>
              <w:mirrorIndents/>
              <w:jc w:val="right"/>
              <w:rPr>
                <w:rFonts w:ascii="Times New Roman" w:hAnsi="Times New Roman" w:cs="Times New Roman"/>
                <w:b/>
                <w:lang w:eastAsia="en-US"/>
              </w:rPr>
            </w:pPr>
          </w:p>
        </w:tc>
      </w:tr>
      <w:tr w:rsidR="0009077E" w:rsidRPr="00D45491" w:rsidTr="00FF2500">
        <w:tc>
          <w:tcPr>
            <w:tcW w:w="4361" w:type="dxa"/>
            <w:shd w:val="clear" w:color="auto" w:fill="auto"/>
            <w:vAlign w:val="center"/>
          </w:tcPr>
          <w:p w:rsidR="0009077E" w:rsidRPr="00D45491" w:rsidRDefault="0009077E" w:rsidP="00FF2500">
            <w:pPr>
              <w:pStyle w:val="western"/>
              <w:tabs>
                <w:tab w:val="left" w:pos="0"/>
              </w:tabs>
              <w:spacing w:before="0" w:after="0"/>
              <w:contextualSpacing/>
              <w:mirrorIndents/>
              <w:jc w:val="right"/>
              <w:rPr>
                <w:rFonts w:ascii="Times New Roman" w:hAnsi="Times New Roman" w:cs="Times New Roman"/>
                <w:b/>
                <w:lang w:eastAsia="en-US"/>
              </w:rPr>
            </w:pPr>
          </w:p>
        </w:tc>
        <w:tc>
          <w:tcPr>
            <w:tcW w:w="850" w:type="dxa"/>
            <w:shd w:val="clear" w:color="auto" w:fill="auto"/>
            <w:vAlign w:val="center"/>
          </w:tcPr>
          <w:p w:rsidR="0009077E" w:rsidRPr="00D45491" w:rsidRDefault="0009077E" w:rsidP="00FF2500">
            <w:pPr>
              <w:pStyle w:val="western"/>
              <w:tabs>
                <w:tab w:val="left" w:pos="0"/>
              </w:tabs>
              <w:spacing w:before="0" w:after="0"/>
              <w:contextualSpacing/>
              <w:mirrorIndents/>
              <w:jc w:val="right"/>
              <w:rPr>
                <w:rFonts w:ascii="Times New Roman" w:hAnsi="Times New Roman" w:cs="Times New Roman"/>
                <w:b/>
                <w:lang w:eastAsia="en-US"/>
              </w:rPr>
            </w:pPr>
          </w:p>
        </w:tc>
        <w:tc>
          <w:tcPr>
            <w:tcW w:w="4962" w:type="dxa"/>
            <w:shd w:val="clear" w:color="auto" w:fill="auto"/>
            <w:vAlign w:val="center"/>
          </w:tcPr>
          <w:p w:rsidR="0009077E" w:rsidRPr="00D45491" w:rsidRDefault="0009077E" w:rsidP="00FF2500">
            <w:pPr>
              <w:pStyle w:val="western"/>
              <w:tabs>
                <w:tab w:val="left" w:pos="0"/>
              </w:tabs>
              <w:spacing w:before="0" w:after="0"/>
              <w:contextualSpacing/>
              <w:mirrorIndents/>
              <w:jc w:val="right"/>
              <w:rPr>
                <w:rFonts w:ascii="Times New Roman" w:hAnsi="Times New Roman" w:cs="Times New Roman"/>
              </w:rPr>
            </w:pPr>
            <w:r w:rsidRPr="00D45491">
              <w:rPr>
                <w:rFonts w:ascii="Times New Roman" w:hAnsi="Times New Roman" w:cs="Times New Roman"/>
              </w:rPr>
              <w:t>«___»                      2017 года</w:t>
            </w:r>
          </w:p>
        </w:tc>
      </w:tr>
      <w:tr w:rsidR="0009077E" w:rsidRPr="00D45491" w:rsidTr="00FF2500">
        <w:tc>
          <w:tcPr>
            <w:tcW w:w="4361" w:type="dxa"/>
            <w:shd w:val="clear" w:color="auto" w:fill="auto"/>
            <w:vAlign w:val="center"/>
          </w:tcPr>
          <w:p w:rsidR="0009077E" w:rsidRPr="00D45491" w:rsidRDefault="0009077E" w:rsidP="00FF2500">
            <w:pPr>
              <w:pStyle w:val="western"/>
              <w:tabs>
                <w:tab w:val="left" w:pos="0"/>
              </w:tabs>
              <w:spacing w:before="0" w:after="0"/>
              <w:contextualSpacing/>
              <w:mirrorIndents/>
              <w:jc w:val="left"/>
              <w:rPr>
                <w:rFonts w:ascii="Times New Roman" w:hAnsi="Times New Roman" w:cs="Times New Roman"/>
                <w:b/>
                <w:lang w:eastAsia="en-US"/>
              </w:rPr>
            </w:pPr>
          </w:p>
        </w:tc>
        <w:tc>
          <w:tcPr>
            <w:tcW w:w="850" w:type="dxa"/>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b/>
                <w:lang w:eastAsia="en-US"/>
              </w:rPr>
            </w:pPr>
          </w:p>
        </w:tc>
        <w:tc>
          <w:tcPr>
            <w:tcW w:w="4962" w:type="dxa"/>
            <w:shd w:val="clear" w:color="auto" w:fill="auto"/>
            <w:vAlign w:val="center"/>
          </w:tcPr>
          <w:p w:rsidR="0009077E" w:rsidRPr="00D45491" w:rsidRDefault="0009077E" w:rsidP="00FF2500">
            <w:pPr>
              <w:pStyle w:val="western"/>
              <w:tabs>
                <w:tab w:val="left" w:pos="0"/>
              </w:tabs>
              <w:spacing w:before="0" w:after="0"/>
              <w:contextualSpacing/>
              <w:mirrorIndents/>
              <w:jc w:val="right"/>
              <w:rPr>
                <w:rFonts w:ascii="Times New Roman" w:hAnsi="Times New Roman" w:cs="Times New Roman"/>
                <w:b/>
                <w:lang w:eastAsia="en-US"/>
              </w:rPr>
            </w:pPr>
          </w:p>
        </w:tc>
      </w:tr>
    </w:tbl>
    <w:p w:rsidR="0009077E" w:rsidRPr="00D45491" w:rsidRDefault="0009077E" w:rsidP="0009077E">
      <w:pPr>
        <w:tabs>
          <w:tab w:val="left" w:pos="0"/>
        </w:tabs>
        <w:contextualSpacing/>
        <w:mirrorIndents/>
        <w:jc w:val="both"/>
      </w:pPr>
      <w:r w:rsidRPr="00D45491">
        <w:rPr>
          <w:b/>
        </w:rPr>
        <w:t>Публичное акционерное общество «Башинформсвязь»</w:t>
      </w:r>
      <w:r w:rsidRPr="00D45491">
        <w:t>,</w:t>
      </w:r>
      <w:bookmarkStart w:id="35" w:name="Согласование_роду"/>
      <w:r w:rsidRPr="00D45491">
        <w:t xml:space="preserve"> именуемое</w:t>
      </w:r>
      <w:bookmarkEnd w:id="35"/>
      <w:r w:rsidRPr="00D45491">
        <w:t xml:space="preserve"> в дальнейшем «Покупатель», в лице Генерального директора Долгоаршинных Марата Гайнулловича, действующего</w:t>
      </w:r>
      <w:r w:rsidRPr="00D45491">
        <w:rPr>
          <w:i/>
        </w:rPr>
        <w:t xml:space="preserve"> </w:t>
      </w:r>
      <w:r w:rsidRPr="00D45491">
        <w:t xml:space="preserve">на основании Устава, с одной стороны, и </w:t>
      </w:r>
      <w:r w:rsidRPr="00947BAE">
        <w:rPr>
          <w:b/>
        </w:rPr>
        <w:t>Общество с ограниченной ответственностью «Интеллектуальные системы и технологии»</w:t>
      </w:r>
      <w:r w:rsidRPr="002E32CF">
        <w:t>,</w:t>
      </w:r>
      <w:r w:rsidRPr="00D45491">
        <w:t xml:space="preserve"> именуемое в дальнейшем «Поставщик», в лице </w:t>
      </w:r>
      <w:r>
        <w:t>генерального директора  Посохина Владислава Евгеньевича</w:t>
      </w:r>
      <w:r w:rsidRPr="00D45491">
        <w:t xml:space="preserve">, действующего на основании </w:t>
      </w:r>
      <w:r>
        <w:t>Устава</w:t>
      </w:r>
      <w:r w:rsidRPr="00D45491">
        <w:t>, с другой стороны, совместно именуемые «Стороны», заключили настоящий Договор поставки (далее – «Договор») о нижеследующем:</w:t>
      </w:r>
    </w:p>
    <w:p w:rsidR="0009077E" w:rsidRPr="00D45491" w:rsidRDefault="0009077E" w:rsidP="0009077E">
      <w:pPr>
        <w:tabs>
          <w:tab w:val="left" w:pos="0"/>
        </w:tabs>
        <w:contextualSpacing/>
        <w:mirrorIndents/>
        <w:jc w:val="both"/>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 xml:space="preserve">Термины и определения </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Используемые в настоящем Договоре понятия означают следующее:</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b/>
          <w:lang w:eastAsia="en-US"/>
        </w:rPr>
        <w:t xml:space="preserve">Срок доставки </w:t>
      </w:r>
      <w:r w:rsidRPr="00D45491">
        <w:rPr>
          <w:rFonts w:ascii="Times New Roman" w:hAnsi="Times New Roman" w:cs="Times New Roman"/>
          <w:lang w:eastAsia="en-US"/>
        </w:rPr>
        <w:t xml:space="preserve">– установленный п. </w:t>
      </w:r>
      <w:r w:rsidRPr="00D45491">
        <w:rPr>
          <w:rFonts w:ascii="Times New Roman" w:hAnsi="Times New Roman" w:cs="Times New Roman"/>
        </w:rPr>
        <w:fldChar w:fldCharType="begin"/>
      </w:r>
      <w:r w:rsidRPr="00D45491">
        <w:rPr>
          <w:rFonts w:ascii="Times New Roman" w:hAnsi="Times New Roman" w:cs="Times New Roman"/>
        </w:rPr>
        <w:instrText xml:space="preserve"> REF _Ref339581580 \r \h  \* MERGEFORMAT </w:instrText>
      </w:r>
      <w:r w:rsidRPr="00D45491">
        <w:rPr>
          <w:rFonts w:ascii="Times New Roman" w:hAnsi="Times New Roman" w:cs="Times New Roman"/>
        </w:rPr>
      </w:r>
      <w:r w:rsidRPr="00D45491">
        <w:rPr>
          <w:rFonts w:ascii="Times New Roman" w:hAnsi="Times New Roman" w:cs="Times New Roman"/>
        </w:rPr>
        <w:fldChar w:fldCharType="separate"/>
      </w:r>
      <w:r w:rsidR="000B74AC">
        <w:rPr>
          <w:rFonts w:ascii="Times New Roman" w:hAnsi="Times New Roman" w:cs="Times New Roman"/>
          <w:lang w:eastAsia="en-US"/>
        </w:rPr>
        <w:t>2.2</w:t>
      </w:r>
      <w:r w:rsidRPr="00D45491">
        <w:rPr>
          <w:rFonts w:ascii="Times New Roman" w:hAnsi="Times New Roman" w:cs="Times New Roman"/>
        </w:rPr>
        <w:fldChar w:fldCharType="end"/>
      </w:r>
      <w:r w:rsidRPr="00D45491">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 в соответствии со Спецификацией.</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b/>
          <w:lang w:eastAsia="en-US"/>
        </w:rPr>
        <w:t xml:space="preserve">Место доставки </w:t>
      </w:r>
      <w:r w:rsidRPr="00D45491">
        <w:rPr>
          <w:rFonts w:ascii="Times New Roman" w:hAnsi="Times New Roman" w:cs="Times New Roman"/>
          <w:lang w:eastAsia="en-US"/>
        </w:rPr>
        <w:t xml:space="preserve">– установленное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(Приложени</w:t>
      </w:r>
      <w:r>
        <w:rPr>
          <w:rFonts w:ascii="Times New Roman" w:hAnsi="Times New Roman" w:cs="Times New Roman"/>
          <w:lang w:eastAsia="en-US"/>
        </w:rPr>
        <w:t>е</w:t>
      </w:r>
      <w:r w:rsidRPr="00D45491">
        <w:rPr>
          <w:rFonts w:ascii="Times New Roman" w:hAnsi="Times New Roman" w:cs="Times New Roman"/>
          <w:lang w:eastAsia="en-US"/>
        </w:rPr>
        <w:t xml:space="preserve"> №1 к настоящему Договору) место, в которое Поставщик обязуется доставить Товар и в котором Поставщик обязуется передать Товар Покупателю.</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b/>
          <w:lang w:eastAsia="en-US"/>
        </w:rPr>
        <w:t xml:space="preserve">Товар </w:t>
      </w:r>
      <w:r w:rsidRPr="00D45491">
        <w:rPr>
          <w:rFonts w:ascii="Times New Roman" w:hAnsi="Times New Roman" w:cs="Times New Roman"/>
          <w:lang w:eastAsia="en-US"/>
        </w:rPr>
        <w:t xml:space="preserve">– установленные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(Приложени</w:t>
      </w:r>
      <w:r>
        <w:rPr>
          <w:rFonts w:ascii="Times New Roman" w:hAnsi="Times New Roman" w:cs="Times New Roman"/>
          <w:lang w:eastAsia="en-US"/>
        </w:rPr>
        <w:t xml:space="preserve">е </w:t>
      </w:r>
      <w:r w:rsidRPr="00D45491">
        <w:rPr>
          <w:rFonts w:ascii="Times New Roman" w:hAnsi="Times New Roman" w:cs="Times New Roman"/>
          <w:lang w:eastAsia="en-US"/>
        </w:rPr>
        <w:t>№1 к настоящему Договору) вещи (товары), которые Поставщик обязуется передать в собственность Покупателю во исполнение настоящего Договора.</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b/>
          <w:lang w:eastAsia="en-US"/>
        </w:rPr>
        <w:t xml:space="preserve">Цена за единицу Товара </w:t>
      </w:r>
      <w:r w:rsidRPr="00D45491">
        <w:rPr>
          <w:rFonts w:ascii="Times New Roman" w:hAnsi="Times New Roman" w:cs="Times New Roman"/>
          <w:lang w:eastAsia="en-US"/>
        </w:rPr>
        <w:t xml:space="preserve">– установленная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№1 к настоящему Договору) цена единицы Товара.</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b/>
          <w:lang w:eastAsia="en-US"/>
        </w:rPr>
        <w:t xml:space="preserve">Общая Цена </w:t>
      </w:r>
      <w:r w:rsidRPr="00D45491">
        <w:rPr>
          <w:rFonts w:ascii="Times New Roman" w:hAnsi="Times New Roman" w:cs="Times New Roman"/>
          <w:lang w:eastAsia="en-US"/>
        </w:rPr>
        <w:t xml:space="preserve">– установленная п. </w:t>
      </w:r>
      <w:r w:rsidRPr="00D45491">
        <w:rPr>
          <w:rFonts w:ascii="Times New Roman" w:hAnsi="Times New Roman" w:cs="Times New Roman"/>
        </w:rPr>
        <w:fldChar w:fldCharType="begin"/>
      </w:r>
      <w:r w:rsidRPr="00D45491">
        <w:rPr>
          <w:rFonts w:ascii="Times New Roman" w:hAnsi="Times New Roman" w:cs="Times New Roman"/>
        </w:rPr>
        <w:instrText xml:space="preserve"> REF _Ref339612202 \r \h  \* MERGEFORMAT </w:instrText>
      </w:r>
      <w:r w:rsidRPr="00D45491">
        <w:rPr>
          <w:rFonts w:ascii="Times New Roman" w:hAnsi="Times New Roman" w:cs="Times New Roman"/>
        </w:rPr>
      </w:r>
      <w:r w:rsidRPr="00D45491">
        <w:rPr>
          <w:rFonts w:ascii="Times New Roman" w:hAnsi="Times New Roman" w:cs="Times New Roman"/>
        </w:rPr>
        <w:fldChar w:fldCharType="separate"/>
      </w:r>
      <w:r w:rsidR="000B74AC">
        <w:rPr>
          <w:rFonts w:ascii="Times New Roman" w:hAnsi="Times New Roman" w:cs="Times New Roman"/>
          <w:lang w:eastAsia="en-US"/>
        </w:rPr>
        <w:t>3.1</w:t>
      </w:r>
      <w:r w:rsidRPr="00D45491">
        <w:rPr>
          <w:rFonts w:ascii="Times New Roman" w:hAnsi="Times New Roman" w:cs="Times New Roman"/>
        </w:rPr>
        <w:fldChar w:fldCharType="end"/>
      </w:r>
      <w:r w:rsidRPr="00D45491">
        <w:rPr>
          <w:rFonts w:ascii="Times New Roman" w:hAnsi="Times New Roman" w:cs="Times New Roman"/>
          <w:lang w:eastAsia="en-US"/>
        </w:rPr>
        <w:t xml:space="preserve"> настоящего Договора цена за весь Товар.</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b/>
          <w:lang w:eastAsia="en-US"/>
        </w:rPr>
        <w:t xml:space="preserve">Поставка </w:t>
      </w:r>
      <w:r w:rsidRPr="00D45491">
        <w:rPr>
          <w:rFonts w:ascii="Times New Roman" w:hAnsi="Times New Roman" w:cs="Times New Roman"/>
          <w:lang w:eastAsia="en-US"/>
        </w:rPr>
        <w:t>– доставка и передача Товара в Срок доставки в Месте доставки.</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b/>
          <w:lang w:eastAsia="en-US"/>
        </w:rPr>
        <w:t xml:space="preserve">Рабочий день </w:t>
      </w:r>
      <w:r w:rsidRPr="00D45491">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Предмет настоящего Договора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bookmarkStart w:id="36" w:name="_Ref339581580"/>
      <w:r w:rsidRPr="00D45491">
        <w:rPr>
          <w:rFonts w:ascii="Times New Roman" w:hAnsi="Times New Roman" w:cs="Times New Roman"/>
          <w:lang w:eastAsia="en-US"/>
        </w:rPr>
        <w:t>Срок</w:t>
      </w:r>
      <w:bookmarkEnd w:id="36"/>
      <w:r w:rsidRPr="00D45491">
        <w:rPr>
          <w:rFonts w:ascii="Times New Roman" w:hAnsi="Times New Roman" w:cs="Times New Roman"/>
          <w:lang w:eastAsia="en-US"/>
        </w:rPr>
        <w:t xml:space="preserve"> доставки: </w:t>
      </w:r>
      <w:r w:rsidR="009412C6">
        <w:rPr>
          <w:rFonts w:ascii="Times New Roman" w:hAnsi="Times New Roman" w:cs="Times New Roman"/>
          <w:lang w:eastAsia="en-US"/>
        </w:rPr>
        <w:t>определен</w:t>
      </w:r>
      <w:r w:rsidR="009412C6" w:rsidRPr="009412C6">
        <w:rPr>
          <w:rFonts w:ascii="Times New Roman" w:hAnsi="Times New Roman" w:cs="Times New Roman"/>
          <w:lang w:eastAsia="en-US"/>
        </w:rPr>
        <w:t xml:space="preserve"> Спецификацией</w:t>
      </w:r>
      <w:r w:rsidRPr="00D45491">
        <w:rPr>
          <w:rFonts w:ascii="Times New Roman" w:hAnsi="Times New Roman" w:cs="Times New Roman"/>
        </w:rPr>
        <w:t xml:space="preserve"> (</w:t>
      </w:r>
      <w:r>
        <w:rPr>
          <w:rFonts w:ascii="Times New Roman" w:hAnsi="Times New Roman" w:cs="Times New Roman"/>
        </w:rPr>
        <w:t>Приложение</w:t>
      </w:r>
      <w:r w:rsidRPr="00D45491">
        <w:rPr>
          <w:rFonts w:ascii="Times New Roman" w:hAnsi="Times New Roman" w:cs="Times New Roman"/>
        </w:rPr>
        <w:t xml:space="preserve"> № 1 к настоящему Договору) </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Общая цена настоящего Договора и порядок расчётов</w:t>
      </w:r>
      <w:r w:rsidRPr="00D45491">
        <w:rPr>
          <w:rFonts w:ascii="Times New Roman" w:hAnsi="Times New Roman" w:cs="Times New Roman"/>
          <w:b/>
          <w:lang w:eastAsia="en-US"/>
        </w:rPr>
        <w:fldChar w:fldCharType="begin"/>
      </w:r>
      <w:r w:rsidRPr="00D45491">
        <w:rPr>
          <w:rFonts w:ascii="Times New Roman" w:hAnsi="Times New Roman" w:cs="Times New Roman"/>
          <w:b/>
          <w:lang w:eastAsia="en-US"/>
        </w:rPr>
        <w:fldChar w:fldCharType="end"/>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bookmarkStart w:id="37" w:name="_Ref339612202"/>
      <w:r w:rsidRPr="00D45491">
        <w:rPr>
          <w:rFonts w:ascii="Times New Roman" w:hAnsi="Times New Roman" w:cs="Times New Roman"/>
          <w:lang w:eastAsia="en-US"/>
        </w:rPr>
        <w:t xml:space="preserve">Общая Цена в соответствии со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№1 к </w:t>
      </w:r>
      <w:r>
        <w:rPr>
          <w:rFonts w:ascii="Times New Roman" w:hAnsi="Times New Roman" w:cs="Times New Roman"/>
          <w:lang w:eastAsia="en-US"/>
        </w:rPr>
        <w:t xml:space="preserve">настоящему Договору) составляет </w:t>
      </w:r>
      <w:r w:rsidRPr="00551210">
        <w:rPr>
          <w:rFonts w:ascii="Times New Roman" w:hAnsi="Times New Roman" w:cs="Times New Roman"/>
          <w:b/>
          <w:lang w:eastAsia="en-US"/>
        </w:rPr>
        <w:t>1</w:t>
      </w:r>
      <w:r w:rsidR="005B40E8">
        <w:rPr>
          <w:rFonts w:ascii="Times New Roman" w:hAnsi="Times New Roman" w:cs="Times New Roman"/>
          <w:b/>
          <w:lang w:eastAsia="en-US"/>
        </w:rPr>
        <w:t> </w:t>
      </w:r>
      <w:r w:rsidRPr="00551210">
        <w:rPr>
          <w:rFonts w:ascii="Times New Roman" w:hAnsi="Times New Roman" w:cs="Times New Roman"/>
          <w:b/>
          <w:lang w:eastAsia="en-US"/>
        </w:rPr>
        <w:t>386</w:t>
      </w:r>
      <w:r w:rsidR="005B40E8">
        <w:rPr>
          <w:rFonts w:ascii="Times New Roman" w:hAnsi="Times New Roman" w:cs="Times New Roman"/>
          <w:b/>
          <w:lang w:eastAsia="en-US"/>
        </w:rPr>
        <w:t xml:space="preserve"> </w:t>
      </w:r>
      <w:r w:rsidRPr="007E4066">
        <w:rPr>
          <w:rFonts w:ascii="Times New Roman" w:hAnsi="Times New Roman" w:cs="Times New Roman"/>
          <w:b/>
          <w:lang w:eastAsia="en-US"/>
        </w:rPr>
        <w:t>765</w:t>
      </w:r>
      <w:r w:rsidRPr="00551210">
        <w:rPr>
          <w:rFonts w:ascii="Times New Roman" w:hAnsi="Times New Roman" w:cs="Times New Roman"/>
          <w:b/>
          <w:lang w:eastAsia="en-US"/>
        </w:rPr>
        <w:t>,</w:t>
      </w:r>
      <w:r>
        <w:rPr>
          <w:rFonts w:ascii="Times New Roman" w:hAnsi="Times New Roman" w:cs="Times New Roman"/>
          <w:b/>
          <w:lang w:eastAsia="en-US"/>
        </w:rPr>
        <w:t>50</w:t>
      </w:r>
      <w:r w:rsidRPr="00551210">
        <w:rPr>
          <w:rFonts w:ascii="Times New Roman" w:hAnsi="Times New Roman" w:cs="Times New Roman"/>
          <w:b/>
          <w:lang w:eastAsia="en-US"/>
        </w:rPr>
        <w:t xml:space="preserve"> руб</w:t>
      </w:r>
      <w:r>
        <w:rPr>
          <w:rFonts w:ascii="Times New Roman" w:hAnsi="Times New Roman" w:cs="Times New Roman"/>
          <w:b/>
          <w:lang w:eastAsia="en-US"/>
        </w:rPr>
        <w:t>.</w:t>
      </w:r>
      <w:r>
        <w:rPr>
          <w:rFonts w:ascii="Times New Roman" w:hAnsi="Times New Roman" w:cs="Times New Roman"/>
          <w:lang w:eastAsia="en-US"/>
        </w:rPr>
        <w:t xml:space="preserve"> (Один миллион триста восемьдесят шесть тысяч семьсот шестьдесят пять руб. 50 коп.)</w:t>
      </w:r>
      <w:r w:rsidRPr="00D45491">
        <w:rPr>
          <w:rFonts w:ascii="Times New Roman" w:hAnsi="Times New Roman" w:cs="Times New Roman"/>
          <w:lang w:eastAsia="en-US"/>
        </w:rPr>
        <w:t xml:space="preserve"> в том числе налог на добавленную стоимость (НДС) по ставке 18% в </w:t>
      </w:r>
      <w:bookmarkEnd w:id="37"/>
      <w:r w:rsidRPr="00D45491">
        <w:rPr>
          <w:rFonts w:ascii="Times New Roman" w:hAnsi="Times New Roman" w:cs="Times New Roman"/>
          <w:lang w:eastAsia="en-US"/>
        </w:rPr>
        <w:t xml:space="preserve">размере </w:t>
      </w:r>
      <w:r>
        <w:rPr>
          <w:rFonts w:ascii="Times New Roman" w:hAnsi="Times New Roman" w:cs="Times New Roman"/>
          <w:lang w:eastAsia="en-US"/>
        </w:rPr>
        <w:t>211</w:t>
      </w:r>
      <w:r w:rsidR="005B40E8">
        <w:rPr>
          <w:rFonts w:ascii="Times New Roman" w:hAnsi="Times New Roman" w:cs="Times New Roman"/>
          <w:lang w:eastAsia="en-US"/>
        </w:rPr>
        <w:t xml:space="preserve"> </w:t>
      </w:r>
      <w:r>
        <w:rPr>
          <w:rFonts w:ascii="Times New Roman" w:hAnsi="Times New Roman" w:cs="Times New Roman"/>
          <w:lang w:eastAsia="en-US"/>
        </w:rPr>
        <w:t>540,50</w:t>
      </w:r>
      <w:r w:rsidRPr="00D45491">
        <w:rPr>
          <w:rFonts w:ascii="Times New Roman" w:hAnsi="Times New Roman" w:cs="Times New Roman"/>
          <w:lang w:eastAsia="en-US"/>
        </w:rPr>
        <w:t xml:space="preserve"> руб</w:t>
      </w:r>
      <w:r>
        <w:rPr>
          <w:rFonts w:ascii="Times New Roman" w:hAnsi="Times New Roman" w:cs="Times New Roman"/>
          <w:lang w:eastAsia="en-US"/>
        </w:rPr>
        <w:t>. (Двести одиннадцать тысяч пятьсот сорок руб. 50 коп.)</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Оплата Товара осуществляется в следующем порядке и в следующие сроки:</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i/>
          <w:lang w:eastAsia="en-US"/>
        </w:rPr>
      </w:pPr>
      <w:r w:rsidRPr="00D45491">
        <w:rPr>
          <w:rFonts w:ascii="Times New Roman" w:hAnsi="Times New Roman" w:cs="Times New Roman"/>
        </w:rPr>
        <w:t>Оплата по настоящему Договору производится Покупателем по факту поставки Товара в течение 25 (Двадцать пять) календарных дней</w:t>
      </w:r>
      <w:r w:rsidRPr="00D45491">
        <w:rPr>
          <w:rFonts w:ascii="Times New Roman" w:hAnsi="Times New Roman" w:cs="Times New Roman"/>
          <w:lang w:eastAsia="en-US"/>
        </w:rPr>
        <w:t xml:space="preserve"> с момента получения оригинала счета. Поставщик выставляет счет не позднее 5 (пяти) Рабочих дней с даты подписания Покупателем Акта сдачи-приёмки Товара</w:t>
      </w:r>
      <w:r w:rsidRPr="00D45491">
        <w:rPr>
          <w:rFonts w:ascii="Times New Roman" w:hAnsi="Times New Roman" w:cs="Times New Roman"/>
        </w:rPr>
        <w:t>.</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 [</w:t>
      </w:r>
      <w:r w:rsidRPr="00D45491">
        <w:rPr>
          <w:rFonts w:ascii="Times New Roman" w:hAnsi="Times New Roman" w:cs="Times New Roman"/>
          <w:i/>
          <w:lang w:eastAsia="en-US"/>
        </w:rPr>
        <w:t>со дня списания денежных средств с расчётного счёта Покупателя</w:t>
      </w:r>
      <w:r w:rsidRPr="00D45491">
        <w:rPr>
          <w:rFonts w:ascii="Times New Roman" w:hAnsi="Times New Roman" w:cs="Times New Roman"/>
          <w:lang w:eastAsia="en-US"/>
        </w:rPr>
        <w:t>].</w:t>
      </w:r>
    </w:p>
    <w:p w:rsidR="0009077E" w:rsidRPr="00D45491" w:rsidRDefault="0009077E" w:rsidP="0009077E">
      <w:pPr>
        <w:pStyle w:val="afff8"/>
        <w:numPr>
          <w:ilvl w:val="1"/>
          <w:numId w:val="22"/>
        </w:numPr>
        <w:tabs>
          <w:tab w:val="left" w:pos="0"/>
        </w:tabs>
        <w:mirrorIndents/>
        <w:jc w:val="both"/>
      </w:pPr>
      <w:r w:rsidRPr="00D45491">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Порядок составления акта сверки расчётов.</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09077E" w:rsidRPr="00D45491" w:rsidRDefault="0009077E" w:rsidP="0009077E">
      <w:pPr>
        <w:pStyle w:val="western"/>
        <w:numPr>
          <w:ilvl w:val="0"/>
          <w:numId w:val="23"/>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09077E" w:rsidRPr="00D45491" w:rsidRDefault="0009077E" w:rsidP="0009077E">
      <w:pPr>
        <w:pStyle w:val="western"/>
        <w:numPr>
          <w:ilvl w:val="0"/>
          <w:numId w:val="23"/>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Права и обязанности Поставщика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09077E" w:rsidRPr="00D45491" w:rsidRDefault="0009077E" w:rsidP="0009077E">
      <w:pPr>
        <w:pStyle w:val="western"/>
        <w:tabs>
          <w:tab w:val="left" w:pos="0"/>
        </w:tabs>
        <w:spacing w:before="0" w:after="0"/>
        <w:contextualSpacing/>
        <w:mirrorIndents/>
        <w:rPr>
          <w:rFonts w:ascii="Times New Roman" w:hAnsi="Times New Roman" w:cs="Times New Roman"/>
          <w:i/>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Права и обязанности Покупателя</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 xml:space="preserve">Обеспечение конфиденциальности </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во время ее раскрытия является публично известной;</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получена от любого третьего лица на законных основаниях;</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Ответственность Сторон</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 0,1% (Ноль целых одна десятая процента) от Общей цены по настоящему Договору за каждый день просрочки Поставки Товара.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За нарушение Покупателем сроков оплаты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 платежа не начисляется и не уплачивается.</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bookmarkStart w:id="38" w:name="_Ref77655054"/>
      <w:r w:rsidRPr="00D45491">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38"/>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09077E" w:rsidRPr="00D45491" w:rsidRDefault="0009077E" w:rsidP="0009077E">
      <w:pPr>
        <w:numPr>
          <w:ilvl w:val="1"/>
          <w:numId w:val="22"/>
        </w:numPr>
        <w:tabs>
          <w:tab w:val="left" w:pos="0"/>
        </w:tabs>
        <w:contextualSpacing/>
        <w:mirrorIndents/>
        <w:jc w:val="both"/>
      </w:pPr>
      <w:r w:rsidRPr="00D45491">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20% </w:t>
      </w:r>
      <w:r w:rsidRPr="00D45491">
        <w:rPr>
          <w:snapToGrid w:val="0"/>
        </w:rPr>
        <w:t xml:space="preserve">от стоимости Договора. </w:t>
      </w:r>
      <w:r w:rsidRPr="00D45491">
        <w:t>Штраф уплачивается Поставщиком в течение 10 рабочих дней с момента получения требования об уплате от Покупателя.</w:t>
      </w:r>
    </w:p>
    <w:p w:rsidR="0009077E" w:rsidRPr="00D45491" w:rsidRDefault="0009077E" w:rsidP="0009077E">
      <w:pPr>
        <w:pStyle w:val="western"/>
        <w:tabs>
          <w:tab w:val="left" w:pos="0"/>
        </w:tabs>
        <w:spacing w:before="0" w:after="0"/>
        <w:contextualSpacing/>
        <w:mirrorIndents/>
        <w:rPr>
          <w:rFonts w:ascii="Times New Roman" w:hAnsi="Times New Roman" w:cs="Times New Roman"/>
        </w:rPr>
      </w:pPr>
      <w:r w:rsidRPr="00D45491">
        <w:rPr>
          <w:rFonts w:ascii="Times New Roman" w:hAnsi="Times New Roman" w:cs="Times New Roman"/>
        </w:rPr>
        <w:t>Положения данного пункта не применяются в случае отказа Поставщика от исполнения договора в соответствии с пунктом 12.4.1 настоящего договора (</w:t>
      </w:r>
      <w:r w:rsidRPr="00D45491">
        <w:rPr>
          <w:rFonts w:ascii="Times New Roman" w:hAnsi="Times New Roman" w:cs="Times New Roman"/>
          <w:lang w:eastAsia="en-US"/>
        </w:rPr>
        <w:t>Просрочка оплаты части Общей цены, установленной п. 3.4.1 настоящего Договора, более чем на    2</w:t>
      </w:r>
      <w:r>
        <w:rPr>
          <w:rFonts w:ascii="Times New Roman" w:hAnsi="Times New Roman" w:cs="Times New Roman"/>
          <w:lang w:eastAsia="en-US"/>
        </w:rPr>
        <w:t xml:space="preserve"> </w:t>
      </w:r>
      <w:r w:rsidRPr="00D45491">
        <w:rPr>
          <w:rFonts w:ascii="Times New Roman" w:hAnsi="Times New Roman" w:cs="Times New Roman"/>
          <w:lang w:eastAsia="en-US"/>
        </w:rPr>
        <w:t>(два) месяц</w:t>
      </w:r>
      <w:r w:rsidRPr="00D45491">
        <w:rPr>
          <w:rFonts w:ascii="Times New Roman" w:hAnsi="Times New Roman" w:cs="Times New Roman"/>
        </w:rPr>
        <w:t>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rPr>
      </w:pPr>
      <w:r w:rsidRPr="00D45491">
        <w:rPr>
          <w:rFonts w:ascii="Times New Roman" w:hAnsi="Times New Roman" w:cs="Times New Roman"/>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Порядок Поставки и приёмки Товара</w:t>
      </w:r>
    </w:p>
    <w:p w:rsidR="0009077E" w:rsidRPr="00D45491" w:rsidRDefault="0009077E" w:rsidP="0009077E">
      <w:pPr>
        <w:pStyle w:val="western"/>
        <w:numPr>
          <w:ilvl w:val="1"/>
          <w:numId w:val="22"/>
        </w:numPr>
        <w:tabs>
          <w:tab w:val="left" w:pos="0"/>
          <w:tab w:val="left" w:pos="709"/>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 xml:space="preserve">Поставщик обязан Поставить Товар в ассортименте, в количестве и в комплекте, соответствующих </w:t>
      </w:r>
      <w:r>
        <w:rPr>
          <w:rFonts w:ascii="Times New Roman" w:hAnsi="Times New Roman" w:cs="Times New Roman"/>
          <w:lang w:eastAsia="en-US"/>
        </w:rPr>
        <w:t>Спецификации</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 1 к настоящему Договору).</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bookmarkStart w:id="39" w:name="_Ref339644698"/>
      <w:r w:rsidRPr="00D45491">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sidRPr="00D45491">
        <w:rPr>
          <w:rFonts w:ascii="Times New Roman" w:hAnsi="Times New Roman" w:cs="Times New Roman"/>
        </w:rPr>
        <w:t xml:space="preserve">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39"/>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Передача Товара Поставщиком и приёмка Товара Покупателем оформляется товарной накладной (форма № ТОРГ-12). Поставщик одновременно с передачей Товара предоставляет Покупателю товарную накладную (форма № ТОРГ-12) на Товар, оформленную в соответствии с требованиями законодательства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 xml:space="preserve">Если ассортимент и количество Товара соответствуют </w:t>
      </w:r>
      <w:r>
        <w:rPr>
          <w:rFonts w:ascii="Times New Roman" w:hAnsi="Times New Roman" w:cs="Times New Roman"/>
          <w:lang w:eastAsia="en-US"/>
        </w:rPr>
        <w:t>Спецификации</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 1. к настоящему Договору) и Товар не имеет видимых повреждений и недостатков, Стороны подписывают товарную накладную (форма № ТОРГ-12) на Товар.</w:t>
      </w:r>
    </w:p>
    <w:p w:rsidR="0009077E" w:rsidRPr="00D45491" w:rsidRDefault="0009077E" w:rsidP="0009077E">
      <w:pPr>
        <w:pStyle w:val="western"/>
        <w:numPr>
          <w:ilvl w:val="1"/>
          <w:numId w:val="22"/>
        </w:numPr>
        <w:tabs>
          <w:tab w:val="left" w:pos="0"/>
          <w:tab w:val="left" w:pos="284"/>
          <w:tab w:val="left" w:pos="709"/>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Если ассортимент и (или) количество Товара не соответствуют</w:t>
      </w:r>
      <w:r w:rsidRPr="00D45491">
        <w:rPr>
          <w:rFonts w:ascii="Times New Roman" w:hAnsi="Times New Roman" w:cs="Times New Roman"/>
        </w:rPr>
        <w:t xml:space="preserve">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D45491">
        <w:rPr>
          <w:rFonts w:ascii="Times New Roman" w:hAnsi="Times New Roman" w:cs="Times New Roman"/>
        </w:rPr>
        <w:fldChar w:fldCharType="begin"/>
      </w:r>
      <w:r w:rsidRPr="00D45491">
        <w:rPr>
          <w:rFonts w:ascii="Times New Roman" w:hAnsi="Times New Roman" w:cs="Times New Roman"/>
        </w:rPr>
        <w:instrText xml:space="preserve"> REF _Ref339644698 \r \h  \* MERGEFORMAT </w:instrText>
      </w:r>
      <w:r w:rsidRPr="00D45491">
        <w:rPr>
          <w:rFonts w:ascii="Times New Roman" w:hAnsi="Times New Roman" w:cs="Times New Roman"/>
        </w:rPr>
      </w:r>
      <w:r w:rsidRPr="00D45491">
        <w:rPr>
          <w:rFonts w:ascii="Times New Roman" w:hAnsi="Times New Roman" w:cs="Times New Roman"/>
        </w:rPr>
        <w:fldChar w:fldCharType="separate"/>
      </w:r>
      <w:r w:rsidR="000B74AC">
        <w:rPr>
          <w:rFonts w:ascii="Times New Roman" w:hAnsi="Times New Roman" w:cs="Times New Roman"/>
          <w:lang w:eastAsia="en-US"/>
        </w:rPr>
        <w:t>8.6</w:t>
      </w:r>
      <w:r w:rsidRPr="00D45491">
        <w:rPr>
          <w:rFonts w:ascii="Times New Roman" w:hAnsi="Times New Roman" w:cs="Times New Roman"/>
        </w:rPr>
        <w:fldChar w:fldCharType="end"/>
      </w:r>
      <w:r w:rsidRPr="00D45491">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bookmarkStart w:id="40" w:name="_Ref339645625"/>
      <w:r w:rsidRPr="00D45491">
        <w:rPr>
          <w:rFonts w:ascii="Times New Roman" w:hAnsi="Times New Roman" w:cs="Times New Roman"/>
          <w:lang w:eastAsia="en-US"/>
        </w:rPr>
        <w:t>Приёмка Товара по качеству и комплектности производится Покупателем в течение 10 (десяти)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40"/>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 xml:space="preserve">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rsidRPr="00D45491">
        <w:rPr>
          <w:rFonts w:ascii="Times New Roman" w:hAnsi="Times New Roman" w:cs="Times New Roman"/>
        </w:rPr>
        <w:fldChar w:fldCharType="begin"/>
      </w:r>
      <w:r w:rsidRPr="00D45491">
        <w:rPr>
          <w:rFonts w:ascii="Times New Roman" w:hAnsi="Times New Roman" w:cs="Times New Roman"/>
        </w:rPr>
        <w:instrText xml:space="preserve"> REF _Ref339645625 \r \h  \* MERGEFORMAT </w:instrText>
      </w:r>
      <w:r w:rsidRPr="00D45491">
        <w:rPr>
          <w:rFonts w:ascii="Times New Roman" w:hAnsi="Times New Roman" w:cs="Times New Roman"/>
        </w:rPr>
      </w:r>
      <w:r w:rsidRPr="00D45491">
        <w:rPr>
          <w:rFonts w:ascii="Times New Roman" w:hAnsi="Times New Roman" w:cs="Times New Roman"/>
        </w:rPr>
        <w:fldChar w:fldCharType="separate"/>
      </w:r>
      <w:r w:rsidR="000B74AC">
        <w:rPr>
          <w:rFonts w:ascii="Times New Roman" w:hAnsi="Times New Roman" w:cs="Times New Roman"/>
          <w:lang w:eastAsia="en-US"/>
        </w:rPr>
        <w:t>8.11</w:t>
      </w:r>
      <w:r w:rsidRPr="00D45491">
        <w:rPr>
          <w:rFonts w:ascii="Times New Roman" w:hAnsi="Times New Roman" w:cs="Times New Roman"/>
        </w:rPr>
        <w:fldChar w:fldCharType="end"/>
      </w:r>
      <w:r w:rsidRPr="00D45491">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Переход права собственности и риска случайной гибели Товара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Гарантия качества Товара</w:t>
      </w:r>
      <w:r w:rsidRPr="00D45491">
        <w:rPr>
          <w:rFonts w:ascii="Times New Roman" w:hAnsi="Times New Roman" w:cs="Times New Roman"/>
          <w:b/>
          <w:lang w:eastAsia="en-US"/>
        </w:rPr>
        <w:fldChar w:fldCharType="begin"/>
      </w:r>
      <w:r w:rsidRPr="00D45491">
        <w:rPr>
          <w:rFonts w:ascii="Times New Roman" w:hAnsi="Times New Roman" w:cs="Times New Roman"/>
          <w:b/>
          <w:lang w:eastAsia="en-US"/>
        </w:rPr>
        <w:fldChar w:fldCharType="end"/>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bookmarkStart w:id="41" w:name="_Ref339648066"/>
      <w:r w:rsidRPr="00D45491">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№1 к настоящему Договору) и (или) гарантийном талоне, передаваемом Покупателю вместе с Товаром.</w:t>
      </w:r>
      <w:bookmarkEnd w:id="41"/>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Если иное не установлено</w:t>
      </w:r>
      <w:r w:rsidRPr="00D45491">
        <w:rPr>
          <w:rFonts w:ascii="Times New Roman" w:hAnsi="Times New Roman" w:cs="Times New Roman"/>
        </w:rPr>
        <w:t xml:space="preserve"> </w:t>
      </w:r>
      <w:r>
        <w:rPr>
          <w:rFonts w:ascii="Times New Roman" w:hAnsi="Times New Roman" w:cs="Times New Roman"/>
          <w:lang w:eastAsia="en-US"/>
        </w:rPr>
        <w:t>Спецификацией</w:t>
      </w:r>
      <w:r w:rsidRPr="00D45491">
        <w:rPr>
          <w:rFonts w:ascii="Times New Roman" w:hAnsi="Times New Roman" w:cs="Times New Roman"/>
          <w:lang w:eastAsia="en-US"/>
        </w:rPr>
        <w:t xml:space="preserve"> (</w:t>
      </w:r>
      <w:r>
        <w:rPr>
          <w:rFonts w:ascii="Times New Roman" w:hAnsi="Times New Roman" w:cs="Times New Roman"/>
          <w:lang w:eastAsia="en-US"/>
        </w:rPr>
        <w:t>Приложение</w:t>
      </w:r>
      <w:r w:rsidRPr="00D45491">
        <w:rPr>
          <w:rFonts w:ascii="Times New Roman" w:hAnsi="Times New Roman" w:cs="Times New Roman"/>
          <w:lang w:eastAsia="en-US"/>
        </w:rPr>
        <w:t xml:space="preserve">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rsidRPr="00D45491">
        <w:rPr>
          <w:rFonts w:ascii="Times New Roman" w:hAnsi="Times New Roman" w:cs="Times New Roman"/>
        </w:rPr>
        <w:fldChar w:fldCharType="begin"/>
      </w:r>
      <w:r w:rsidRPr="00D45491">
        <w:rPr>
          <w:rFonts w:ascii="Times New Roman" w:hAnsi="Times New Roman" w:cs="Times New Roman"/>
        </w:rPr>
        <w:instrText xml:space="preserve"> REF _Ref339648066 \r \h  \* MERGEFORMAT </w:instrText>
      </w:r>
      <w:r w:rsidRPr="00D45491">
        <w:rPr>
          <w:rFonts w:ascii="Times New Roman" w:hAnsi="Times New Roman" w:cs="Times New Roman"/>
        </w:rPr>
      </w:r>
      <w:r w:rsidRPr="00D45491">
        <w:rPr>
          <w:rFonts w:ascii="Times New Roman" w:hAnsi="Times New Roman" w:cs="Times New Roman"/>
        </w:rPr>
        <w:fldChar w:fldCharType="separate"/>
      </w:r>
      <w:r w:rsidR="000B74AC">
        <w:rPr>
          <w:rFonts w:ascii="Times New Roman" w:hAnsi="Times New Roman" w:cs="Times New Roman"/>
          <w:lang w:eastAsia="en-US"/>
        </w:rPr>
        <w:t>10.5</w:t>
      </w:r>
      <w:r w:rsidRPr="00D45491">
        <w:rPr>
          <w:rFonts w:ascii="Times New Roman" w:hAnsi="Times New Roman" w:cs="Times New Roman"/>
        </w:rPr>
        <w:fldChar w:fldCharType="end"/>
      </w:r>
      <w:r w:rsidRPr="00D45491">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Обстоятельства непреодолимой силы</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Изменение и расторжение настоящего Договора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Просрочка Поставки Товара более чем на 2 (два) месяца.</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Нарушение Поставщиком иных существенных условий настоящего Договора.</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Просрочка оплаты части Общей цены, установленной п.3.4.1 настоящего Договора, более чем на 2 (два) месяца.</w:t>
      </w:r>
    </w:p>
    <w:p w:rsidR="0009077E" w:rsidRPr="00D45491" w:rsidRDefault="0009077E" w:rsidP="0009077E">
      <w:pPr>
        <w:pStyle w:val="western"/>
        <w:numPr>
          <w:ilvl w:val="2"/>
          <w:numId w:val="22"/>
        </w:numPr>
        <w:tabs>
          <w:tab w:val="left" w:pos="0"/>
        </w:tabs>
        <w:spacing w:before="0" w:after="0"/>
        <w:ind w:left="0"/>
        <w:contextualSpacing/>
        <w:mirrorIndents/>
        <w:rPr>
          <w:rFonts w:ascii="Times New Roman" w:hAnsi="Times New Roman" w:cs="Times New Roman"/>
          <w:lang w:eastAsia="en-US"/>
        </w:rPr>
      </w:pPr>
      <w:r w:rsidRPr="00D45491">
        <w:rPr>
          <w:rFonts w:ascii="Times New Roman" w:hAnsi="Times New Roman" w:cs="Times New Roman"/>
          <w:lang w:eastAsia="en-US"/>
        </w:rPr>
        <w:t>Нарушение Покупателем иных существенных условий настоящего Договора.</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Направление документов, уведомлений, сообщений</w:t>
      </w:r>
      <w:r w:rsidRPr="00D45491">
        <w:rPr>
          <w:rFonts w:ascii="Times New Roman" w:hAnsi="Times New Roman" w:cs="Times New Roman"/>
          <w:b/>
          <w:lang w:eastAsia="en-US"/>
        </w:rPr>
        <w:fldChar w:fldCharType="begin"/>
      </w:r>
      <w:r w:rsidRPr="00D45491">
        <w:rPr>
          <w:rFonts w:ascii="Times New Roman" w:hAnsi="Times New Roman" w:cs="Times New Roman"/>
          <w:b/>
          <w:lang w:eastAsia="en-US"/>
        </w:rPr>
        <w:fldChar w:fldCharType="end"/>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для направления документов, уведомлений, сообщений:</w:t>
      </w:r>
    </w:p>
    <w:p w:rsidR="0009077E"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о Покупателе:</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tabs>
          <w:tab w:val="left" w:pos="0"/>
        </w:tabs>
        <w:suppressAutoHyphens/>
        <w:contextualSpacing/>
        <w:mirrorIndents/>
        <w:jc w:val="both"/>
        <w:rPr>
          <w:lang w:eastAsia="zh-CN"/>
        </w:rPr>
      </w:pPr>
      <w:r w:rsidRPr="00D45491">
        <w:rPr>
          <w:lang w:eastAsia="zh-CN"/>
        </w:rPr>
        <w:t xml:space="preserve">Организация: </w:t>
      </w:r>
      <w:r w:rsidRPr="00D45491">
        <w:t>ПАО Башинформсвязь</w:t>
      </w:r>
    </w:p>
    <w:p w:rsidR="0009077E" w:rsidRPr="00D45491" w:rsidRDefault="0009077E" w:rsidP="0009077E">
      <w:pPr>
        <w:tabs>
          <w:tab w:val="left" w:pos="0"/>
        </w:tabs>
        <w:suppressAutoHyphens/>
        <w:contextualSpacing/>
        <w:mirrorIndents/>
        <w:jc w:val="both"/>
        <w:rPr>
          <w:lang w:eastAsia="zh-CN"/>
        </w:rPr>
      </w:pPr>
      <w:r>
        <w:rPr>
          <w:lang w:eastAsia="zh-CN"/>
        </w:rPr>
        <w:t>ФИО: Мухамадеев Алексей Викторович</w:t>
      </w:r>
      <w:r w:rsidRPr="00D45491">
        <w:rPr>
          <w:lang w:eastAsia="zh-CN"/>
        </w:rPr>
        <w:t xml:space="preserve"> </w:t>
      </w:r>
    </w:p>
    <w:p w:rsidR="0009077E" w:rsidRPr="00D45491" w:rsidRDefault="0009077E" w:rsidP="0009077E">
      <w:pPr>
        <w:tabs>
          <w:tab w:val="left" w:pos="0"/>
        </w:tabs>
        <w:suppressAutoHyphens/>
        <w:contextualSpacing/>
        <w:mirrorIndents/>
        <w:jc w:val="both"/>
        <w:rPr>
          <w:lang w:eastAsia="zh-CN"/>
        </w:rPr>
      </w:pPr>
      <w:r w:rsidRPr="00D45491">
        <w:rPr>
          <w:lang w:eastAsia="zh-CN"/>
        </w:rPr>
        <w:t>Адрес:</w:t>
      </w:r>
      <w:r w:rsidRPr="00D45491">
        <w:t xml:space="preserve"> г. Уфа, ул. Ленина 30</w:t>
      </w:r>
      <w:r>
        <w:t>/1,</w:t>
      </w:r>
      <w:r w:rsidRPr="00D45491">
        <w:t xml:space="preserve"> ком.</w:t>
      </w:r>
      <w:r>
        <w:t>210</w:t>
      </w:r>
    </w:p>
    <w:p w:rsidR="0009077E" w:rsidRPr="001315C1" w:rsidRDefault="0009077E" w:rsidP="0009077E">
      <w:pPr>
        <w:tabs>
          <w:tab w:val="left" w:pos="0"/>
        </w:tabs>
        <w:suppressAutoHyphens/>
        <w:contextualSpacing/>
        <w:mirrorIndents/>
        <w:jc w:val="both"/>
        <w:rPr>
          <w:lang w:eastAsia="zh-CN"/>
        </w:rPr>
      </w:pPr>
      <w:r w:rsidRPr="00D45491">
        <w:rPr>
          <w:lang w:val="en-US" w:eastAsia="zh-CN"/>
        </w:rPr>
        <w:t>e</w:t>
      </w:r>
      <w:r w:rsidRPr="00D45491">
        <w:rPr>
          <w:lang w:eastAsia="zh-CN"/>
        </w:rPr>
        <w:t>-</w:t>
      </w:r>
      <w:r w:rsidRPr="00D45491">
        <w:rPr>
          <w:lang w:val="en-US" w:eastAsia="zh-CN"/>
        </w:rPr>
        <w:t>mail</w:t>
      </w:r>
      <w:r w:rsidRPr="00D45491">
        <w:rPr>
          <w:lang w:eastAsia="zh-CN"/>
        </w:rPr>
        <w:t>:</w:t>
      </w:r>
      <w:r>
        <w:rPr>
          <w:lang w:val="en-US" w:eastAsia="zh-CN"/>
        </w:rPr>
        <w:t>MuhamadeevAV</w:t>
      </w:r>
      <w:r w:rsidRPr="00D45491">
        <w:rPr>
          <w:lang w:eastAsia="zh-CN"/>
        </w:rPr>
        <w:t>@</w:t>
      </w:r>
      <w:r w:rsidRPr="00D45491">
        <w:rPr>
          <w:lang w:val="en-US" w:eastAsia="zh-CN"/>
        </w:rPr>
        <w:t>bashtel</w:t>
      </w:r>
      <w:r w:rsidRPr="00D45491">
        <w:rPr>
          <w:lang w:eastAsia="zh-CN"/>
        </w:rPr>
        <w:t>.</w:t>
      </w:r>
      <w:r w:rsidRPr="00D45491">
        <w:rPr>
          <w:lang w:val="en-US" w:eastAsia="zh-CN"/>
        </w:rPr>
        <w:t>ru</w:t>
      </w:r>
    </w:p>
    <w:p w:rsidR="0009077E" w:rsidRPr="00D45491" w:rsidRDefault="0009077E" w:rsidP="0009077E">
      <w:pPr>
        <w:tabs>
          <w:tab w:val="left" w:pos="0"/>
        </w:tabs>
        <w:suppressAutoHyphens/>
        <w:contextualSpacing/>
        <w:mirrorIndents/>
        <w:jc w:val="both"/>
        <w:rPr>
          <w:lang w:eastAsia="zh-CN"/>
        </w:rPr>
      </w:pP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Информация о Поставщике:</w:t>
      </w:r>
    </w:p>
    <w:p w:rsidR="0009077E" w:rsidRDefault="0009077E" w:rsidP="0009077E">
      <w:pPr>
        <w:tabs>
          <w:tab w:val="left" w:pos="0"/>
        </w:tabs>
        <w:suppressAutoHyphens/>
        <w:contextualSpacing/>
        <w:mirrorIndents/>
        <w:jc w:val="both"/>
        <w:rPr>
          <w:lang w:eastAsia="zh-CN"/>
        </w:rPr>
      </w:pPr>
      <w:r>
        <w:rPr>
          <w:lang w:eastAsia="zh-CN"/>
        </w:rPr>
        <w:t>Организация: ООО «ИСиТ»</w:t>
      </w:r>
    </w:p>
    <w:p w:rsidR="0009077E" w:rsidRDefault="0009077E" w:rsidP="0009077E">
      <w:pPr>
        <w:tabs>
          <w:tab w:val="left" w:pos="0"/>
        </w:tabs>
        <w:suppressAutoHyphens/>
        <w:contextualSpacing/>
        <w:mirrorIndents/>
        <w:jc w:val="both"/>
        <w:rPr>
          <w:lang w:eastAsia="zh-CN"/>
        </w:rPr>
      </w:pPr>
      <w:r>
        <w:rPr>
          <w:lang w:eastAsia="zh-CN"/>
        </w:rPr>
        <w:t>ФИО: Оборин Роман Викторович</w:t>
      </w:r>
    </w:p>
    <w:p w:rsidR="0009077E" w:rsidRDefault="0009077E" w:rsidP="0009077E">
      <w:pPr>
        <w:tabs>
          <w:tab w:val="left" w:pos="0"/>
        </w:tabs>
        <w:suppressAutoHyphens/>
        <w:contextualSpacing/>
        <w:mirrorIndents/>
        <w:jc w:val="both"/>
        <w:rPr>
          <w:lang w:eastAsia="zh-CN"/>
        </w:rPr>
      </w:pPr>
      <w:r>
        <w:rPr>
          <w:lang w:eastAsia="zh-CN"/>
        </w:rPr>
        <w:t>Адрес: г. Пермь, ул. Чернышевского, 5</w:t>
      </w:r>
    </w:p>
    <w:p w:rsidR="0009077E" w:rsidRPr="0009077E" w:rsidRDefault="0009077E" w:rsidP="0009077E">
      <w:pPr>
        <w:tabs>
          <w:tab w:val="left" w:pos="0"/>
        </w:tabs>
        <w:suppressAutoHyphens/>
        <w:contextualSpacing/>
        <w:mirrorIndents/>
        <w:jc w:val="both"/>
        <w:rPr>
          <w:lang w:val="en-US" w:eastAsia="zh-CN"/>
        </w:rPr>
      </w:pPr>
      <w:r>
        <w:rPr>
          <w:lang w:eastAsia="zh-CN"/>
        </w:rPr>
        <w:t>Факс</w:t>
      </w:r>
      <w:r w:rsidRPr="0009077E">
        <w:rPr>
          <w:lang w:val="en-US" w:eastAsia="zh-CN"/>
        </w:rPr>
        <w:t>: (342) 216-00-61</w:t>
      </w:r>
    </w:p>
    <w:p w:rsidR="0009077E" w:rsidRPr="002E2851" w:rsidRDefault="0009077E" w:rsidP="0009077E">
      <w:pPr>
        <w:tabs>
          <w:tab w:val="left" w:pos="0"/>
        </w:tabs>
        <w:suppressAutoHyphens/>
        <w:contextualSpacing/>
        <w:mirrorIndents/>
        <w:jc w:val="both"/>
        <w:rPr>
          <w:lang w:val="en-US" w:eastAsia="zh-CN"/>
        </w:rPr>
      </w:pPr>
      <w:r w:rsidRPr="002E2851">
        <w:rPr>
          <w:lang w:val="en-US" w:eastAsia="zh-CN"/>
        </w:rPr>
        <w:t>e-mail: orvi@ist.perm.ru</w:t>
      </w:r>
    </w:p>
    <w:p w:rsidR="0009077E" w:rsidRPr="004A64D9" w:rsidRDefault="0009077E" w:rsidP="0009077E">
      <w:pPr>
        <w:tabs>
          <w:tab w:val="left" w:pos="0"/>
        </w:tabs>
        <w:suppressAutoHyphens/>
        <w:contextualSpacing/>
        <w:mirrorIndents/>
        <w:jc w:val="both"/>
        <w:rPr>
          <w:lang w:val="en-US" w:eastAsia="zh-CN"/>
        </w:rPr>
      </w:pPr>
    </w:p>
    <w:p w:rsidR="0009077E" w:rsidRPr="001315C1" w:rsidRDefault="0009077E" w:rsidP="0009077E">
      <w:pPr>
        <w:pStyle w:val="a6"/>
        <w:numPr>
          <w:ilvl w:val="0"/>
          <w:numId w:val="22"/>
        </w:numPr>
        <w:tabs>
          <w:tab w:val="left" w:pos="0"/>
        </w:tabs>
        <w:suppressAutoHyphens/>
        <w:mirrorIndents/>
        <w:jc w:val="center"/>
        <w:rPr>
          <w:b/>
          <w:lang w:eastAsia="en-US"/>
        </w:rPr>
      </w:pPr>
      <w:r w:rsidRPr="001315C1">
        <w:rPr>
          <w:b/>
          <w:lang w:eastAsia="en-US"/>
        </w:rPr>
        <w:t xml:space="preserve">Применимое законодательство и порядок разрешения споров </w:t>
      </w:r>
      <w:r w:rsidRPr="001315C1">
        <w:rPr>
          <w:b/>
          <w:lang w:eastAsia="en-US"/>
        </w:rPr>
        <w:fldChar w:fldCharType="begin"/>
      </w:r>
      <w:r w:rsidRPr="001315C1">
        <w:rPr>
          <w:b/>
          <w:lang w:eastAsia="en-US"/>
        </w:rPr>
        <w:fldChar w:fldCharType="end"/>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Все споры и разногласия по настоящему Договору Стороны разрешают путём переговоров.</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09077E" w:rsidRPr="00D45491" w:rsidRDefault="0009077E" w:rsidP="0009077E">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Срок действия настоящего Договора</w:t>
      </w:r>
      <w:r w:rsidRPr="00D45491">
        <w:rPr>
          <w:rFonts w:ascii="Times New Roman" w:hAnsi="Times New Roman" w:cs="Times New Roman"/>
          <w:b/>
          <w:lang w:eastAsia="en-US"/>
        </w:rPr>
        <w:fldChar w:fldCharType="begin"/>
      </w:r>
      <w:r w:rsidRPr="00D45491">
        <w:rPr>
          <w:rFonts w:ascii="Times New Roman" w:hAnsi="Times New Roman" w:cs="Times New Roman"/>
          <w:b/>
          <w:lang w:eastAsia="en-US"/>
        </w:rPr>
        <w:fldChar w:fldCharType="end"/>
      </w:r>
    </w:p>
    <w:p w:rsidR="0009077E" w:rsidRPr="00D45491" w:rsidRDefault="0009077E" w:rsidP="0009077E">
      <w:pPr>
        <w:pStyle w:val="a6"/>
        <w:numPr>
          <w:ilvl w:val="1"/>
          <w:numId w:val="22"/>
        </w:numPr>
        <w:tabs>
          <w:tab w:val="left" w:pos="0"/>
        </w:tabs>
        <w:ind w:hanging="142"/>
        <w:mirrorIndents/>
        <w:jc w:val="both"/>
      </w:pPr>
      <w:r w:rsidRPr="00D45491">
        <w:t xml:space="preserve">Настоящий Договор вступает в силу с даты подписания Сторонами и действует до полного исполнения Сторонами своих обязательств по Договору.  </w:t>
      </w:r>
    </w:p>
    <w:p w:rsidR="0009077E" w:rsidRPr="00D45491" w:rsidRDefault="0009077E" w:rsidP="0009077E">
      <w:pPr>
        <w:pStyle w:val="a6"/>
        <w:tabs>
          <w:tab w:val="left" w:pos="0"/>
        </w:tabs>
        <w:ind w:left="284"/>
        <w:mirrorIndents/>
        <w:jc w:val="both"/>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Другие положения</w:t>
      </w:r>
      <w:r w:rsidRPr="00D45491">
        <w:rPr>
          <w:rFonts w:ascii="Times New Roman" w:hAnsi="Times New Roman" w:cs="Times New Roman"/>
          <w:b/>
          <w:lang w:eastAsia="en-US"/>
        </w:rPr>
        <w:fldChar w:fldCharType="begin"/>
      </w:r>
      <w:r w:rsidRPr="00D45491">
        <w:rPr>
          <w:rFonts w:ascii="Times New Roman" w:hAnsi="Times New Roman" w:cs="Times New Roman"/>
          <w:b/>
          <w:lang w:eastAsia="en-US"/>
        </w:rPr>
        <w:fldChar w:fldCharType="end"/>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09077E" w:rsidRPr="00D45491" w:rsidRDefault="0009077E"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09077E" w:rsidRPr="00D45491" w:rsidRDefault="0044091C" w:rsidP="0009077E">
      <w:pPr>
        <w:pStyle w:val="western"/>
        <w:numPr>
          <w:ilvl w:val="1"/>
          <w:numId w:val="22"/>
        </w:numPr>
        <w:tabs>
          <w:tab w:val="left" w:pos="0"/>
        </w:tabs>
        <w:spacing w:before="0" w:after="0"/>
        <w:contextualSpacing/>
        <w:mirrorIndents/>
        <w:rPr>
          <w:rFonts w:ascii="Times New Roman" w:hAnsi="Times New Roman" w:cs="Times New Roman"/>
          <w:lang w:eastAsia="en-US"/>
        </w:rPr>
      </w:pPr>
      <w:r>
        <w:rPr>
          <w:rFonts w:ascii="Times New Roman" w:hAnsi="Times New Roman" w:cs="Times New Roman"/>
          <w:lang w:eastAsia="en-US"/>
        </w:rPr>
        <w:t>Настоящий Договор имеет следующе</w:t>
      </w:r>
      <w:r w:rsidR="0009077E" w:rsidRPr="00D45491">
        <w:rPr>
          <w:rFonts w:ascii="Times New Roman" w:hAnsi="Times New Roman" w:cs="Times New Roman"/>
          <w:lang w:eastAsia="en-US"/>
        </w:rPr>
        <w:t xml:space="preserve">е </w:t>
      </w:r>
      <w:r w:rsidR="0009077E">
        <w:rPr>
          <w:rFonts w:ascii="Times New Roman" w:hAnsi="Times New Roman" w:cs="Times New Roman"/>
          <w:lang w:eastAsia="en-US"/>
        </w:rPr>
        <w:t>Приложение</w:t>
      </w:r>
      <w:r>
        <w:rPr>
          <w:rFonts w:ascii="Times New Roman" w:hAnsi="Times New Roman" w:cs="Times New Roman"/>
          <w:lang w:eastAsia="en-US"/>
        </w:rPr>
        <w:t>, которое является</w:t>
      </w:r>
      <w:r w:rsidR="0009077E" w:rsidRPr="00D45491">
        <w:rPr>
          <w:rFonts w:ascii="Times New Roman" w:hAnsi="Times New Roman" w:cs="Times New Roman"/>
          <w:lang w:eastAsia="en-US"/>
        </w:rPr>
        <w:t xml:space="preserve"> его неотъемлемой частью:</w:t>
      </w:r>
    </w:p>
    <w:p w:rsidR="0009077E" w:rsidRPr="00D45491" w:rsidRDefault="0009077E" w:rsidP="0009077E">
      <w:pPr>
        <w:pStyle w:val="western"/>
        <w:tabs>
          <w:tab w:val="left" w:pos="0"/>
        </w:tabs>
        <w:spacing w:before="0" w:after="0"/>
        <w:contextualSpacing/>
        <w:mirrorIndents/>
        <w:jc w:val="left"/>
        <w:rPr>
          <w:rFonts w:ascii="Times New Roman" w:hAnsi="Times New Roman" w:cs="Times New Roman"/>
          <w:lang w:eastAsia="en-US"/>
        </w:rPr>
      </w:pPr>
      <w:r w:rsidRPr="00D45491">
        <w:rPr>
          <w:rFonts w:ascii="Times New Roman" w:hAnsi="Times New Roman" w:cs="Times New Roman"/>
        </w:rPr>
        <w:t xml:space="preserve"> 16.4.1 </w:t>
      </w:r>
      <w:r w:rsidRPr="00D45491">
        <w:rPr>
          <w:rFonts w:ascii="Times New Roman" w:hAnsi="Times New Roman" w:cs="Times New Roman"/>
          <w:lang w:eastAsia="en-US"/>
        </w:rPr>
        <w:t>Приложение №1</w:t>
      </w:r>
      <w:r w:rsidR="0044091C">
        <w:rPr>
          <w:rFonts w:ascii="Times New Roman" w:hAnsi="Times New Roman" w:cs="Times New Roman"/>
          <w:lang w:eastAsia="en-US"/>
        </w:rPr>
        <w:t xml:space="preserve"> </w:t>
      </w:r>
      <w:r w:rsidR="0044091C" w:rsidRPr="00D45491">
        <w:rPr>
          <w:rFonts w:ascii="Times New Roman" w:hAnsi="Times New Roman" w:cs="Times New Roman"/>
        </w:rPr>
        <w:t>«Спецификация»</w:t>
      </w:r>
      <w:r w:rsidR="0044091C">
        <w:rPr>
          <w:rFonts w:ascii="Times New Roman" w:hAnsi="Times New Roman" w:cs="Times New Roman"/>
        </w:rPr>
        <w:t>.</w:t>
      </w:r>
    </w:p>
    <w:p w:rsidR="0009077E" w:rsidRPr="00D45491" w:rsidRDefault="0009077E" w:rsidP="0009077E">
      <w:pPr>
        <w:pStyle w:val="western"/>
        <w:tabs>
          <w:tab w:val="left" w:pos="0"/>
        </w:tabs>
        <w:spacing w:before="0" w:after="0"/>
        <w:contextualSpacing/>
        <w:mirrorIndents/>
        <w:jc w:val="left"/>
        <w:rPr>
          <w:rFonts w:ascii="Times New Roman" w:hAnsi="Times New Roman" w:cs="Times New Roman"/>
          <w:b/>
          <w:lang w:eastAsia="en-US"/>
        </w:rPr>
      </w:pPr>
    </w:p>
    <w:p w:rsidR="0009077E" w:rsidRPr="00D45491" w:rsidRDefault="0009077E" w:rsidP="0009077E">
      <w:pPr>
        <w:pStyle w:val="western"/>
        <w:keepNext/>
        <w:numPr>
          <w:ilvl w:val="0"/>
          <w:numId w:val="22"/>
        </w:numPr>
        <w:tabs>
          <w:tab w:val="left" w:pos="0"/>
        </w:tabs>
        <w:spacing w:before="0" w:after="0"/>
        <w:contextualSpacing/>
        <w:mirrorIndents/>
        <w:jc w:val="center"/>
        <w:outlineLvl w:val="1"/>
        <w:rPr>
          <w:rFonts w:ascii="Times New Roman" w:hAnsi="Times New Roman" w:cs="Times New Roman"/>
          <w:b/>
          <w:lang w:eastAsia="en-US"/>
        </w:rPr>
      </w:pPr>
      <w:r w:rsidRPr="00D45491">
        <w:rPr>
          <w:rFonts w:ascii="Times New Roman" w:hAnsi="Times New Roman" w:cs="Times New Roman"/>
          <w:b/>
          <w:lang w:eastAsia="en-US"/>
        </w:rPr>
        <w:t>Адреса и банковские реквизиты Сторон</w:t>
      </w:r>
    </w:p>
    <w:tbl>
      <w:tblPr>
        <w:tblW w:w="9319" w:type="dxa"/>
        <w:tblInd w:w="284" w:type="dxa"/>
        <w:tblLook w:val="04A0" w:firstRow="1" w:lastRow="0" w:firstColumn="1" w:lastColumn="0" w:noHBand="0" w:noVBand="1"/>
      </w:tblPr>
      <w:tblGrid>
        <w:gridCol w:w="4197"/>
        <w:gridCol w:w="256"/>
        <w:gridCol w:w="671"/>
        <w:gridCol w:w="3781"/>
        <w:gridCol w:w="414"/>
      </w:tblGrid>
      <w:tr w:rsidR="0009077E" w:rsidRPr="00D45491" w:rsidTr="0009077E">
        <w:trPr>
          <w:gridAfter w:val="1"/>
          <w:wAfter w:w="413" w:type="dxa"/>
          <w:trHeight w:val="270"/>
        </w:trPr>
        <w:tc>
          <w:tcPr>
            <w:tcW w:w="8906" w:type="dxa"/>
            <w:gridSpan w:val="4"/>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r>
      <w:tr w:rsidR="0009077E" w:rsidRPr="00D45491" w:rsidTr="0009077E">
        <w:trPr>
          <w:trHeight w:val="285"/>
        </w:trPr>
        <w:tc>
          <w:tcPr>
            <w:tcW w:w="4197" w:type="dxa"/>
            <w:shd w:val="clear" w:color="auto" w:fill="auto"/>
          </w:tcPr>
          <w:p w:rsidR="0009077E" w:rsidRPr="00D45491" w:rsidRDefault="0009077E" w:rsidP="00FF2500">
            <w:pPr>
              <w:pStyle w:val="western"/>
              <w:tabs>
                <w:tab w:val="left" w:pos="0"/>
              </w:tabs>
              <w:spacing w:before="0" w:after="0"/>
              <w:contextualSpacing/>
              <w:mirrorIndents/>
              <w:jc w:val="left"/>
              <w:rPr>
                <w:rFonts w:ascii="Times New Roman" w:hAnsi="Times New Roman" w:cs="Times New Roman"/>
                <w:b/>
                <w:lang w:eastAsia="en-US"/>
              </w:rPr>
            </w:pPr>
            <w:r w:rsidRPr="00D45491">
              <w:rPr>
                <w:rFonts w:ascii="Times New Roman" w:hAnsi="Times New Roman" w:cs="Times New Roman"/>
                <w:b/>
              </w:rPr>
              <w:t>Покупатель</w:t>
            </w:r>
          </w:p>
        </w:tc>
        <w:tc>
          <w:tcPr>
            <w:tcW w:w="927" w:type="dxa"/>
            <w:gridSpan w:val="2"/>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c>
          <w:tcPr>
            <w:tcW w:w="4195" w:type="dxa"/>
            <w:gridSpan w:val="2"/>
            <w:shd w:val="clear" w:color="auto" w:fill="auto"/>
          </w:tcPr>
          <w:p w:rsidR="0009077E" w:rsidRPr="00D45491" w:rsidRDefault="0009077E" w:rsidP="00FF2500">
            <w:pPr>
              <w:pStyle w:val="western"/>
              <w:tabs>
                <w:tab w:val="left" w:pos="0"/>
              </w:tabs>
              <w:spacing w:before="0" w:after="0"/>
              <w:contextualSpacing/>
              <w:mirrorIndents/>
              <w:jc w:val="left"/>
              <w:rPr>
                <w:rFonts w:ascii="Times New Roman" w:hAnsi="Times New Roman" w:cs="Times New Roman"/>
                <w:b/>
              </w:rPr>
            </w:pPr>
            <w:r w:rsidRPr="00D45491">
              <w:rPr>
                <w:rFonts w:ascii="Times New Roman" w:hAnsi="Times New Roman" w:cs="Times New Roman"/>
                <w:b/>
              </w:rPr>
              <w:t>Поставщик</w:t>
            </w:r>
          </w:p>
        </w:tc>
      </w:tr>
      <w:tr w:rsidR="0009077E" w:rsidRPr="00D45491" w:rsidTr="0009077E">
        <w:trPr>
          <w:trHeight w:val="3867"/>
        </w:trPr>
        <w:tc>
          <w:tcPr>
            <w:tcW w:w="4197" w:type="dxa"/>
            <w:shd w:val="clear" w:color="auto" w:fill="auto"/>
          </w:tcPr>
          <w:p w:rsidR="0009077E" w:rsidRPr="00D45491" w:rsidRDefault="0009077E" w:rsidP="00FF2500">
            <w:pPr>
              <w:tabs>
                <w:tab w:val="left" w:pos="0"/>
              </w:tabs>
              <w:contextualSpacing/>
              <w:mirrorIndents/>
            </w:pPr>
            <w:r w:rsidRPr="00D45491">
              <w:t>ПАО «Башинформсвязь».</w:t>
            </w:r>
          </w:p>
          <w:p w:rsidR="0009077E" w:rsidRPr="00D45491" w:rsidRDefault="0009077E" w:rsidP="00FF2500">
            <w:pPr>
              <w:tabs>
                <w:tab w:val="left" w:pos="0"/>
              </w:tabs>
              <w:contextualSpacing/>
              <w:mirrorIndents/>
            </w:pPr>
            <w:r w:rsidRPr="00D45491">
              <w:t>ОГРН 1020202561686.</w:t>
            </w:r>
          </w:p>
          <w:p w:rsidR="0009077E" w:rsidRPr="00D45491" w:rsidRDefault="0009077E" w:rsidP="00FF2500">
            <w:pPr>
              <w:tabs>
                <w:tab w:val="left" w:pos="0"/>
              </w:tabs>
              <w:contextualSpacing/>
              <w:mirrorIndents/>
            </w:pPr>
            <w:r w:rsidRPr="00D45491">
              <w:t>ИНН </w:t>
            </w:r>
            <w:r w:rsidRPr="00D45491">
              <w:rPr>
                <w:lang w:eastAsia="ar-SA"/>
              </w:rPr>
              <w:t>0274018377</w:t>
            </w:r>
            <w:r w:rsidRPr="00D45491">
              <w:t>. КПП </w:t>
            </w:r>
            <w:r w:rsidRPr="00D45491">
              <w:rPr>
                <w:lang w:eastAsia="ar-SA"/>
              </w:rPr>
              <w:t>997750001</w:t>
            </w:r>
            <w:r w:rsidRPr="00D45491">
              <w:t>.</w:t>
            </w:r>
          </w:p>
          <w:p w:rsidR="0009077E" w:rsidRPr="00D45491" w:rsidRDefault="0009077E" w:rsidP="00FF2500">
            <w:pPr>
              <w:tabs>
                <w:tab w:val="left" w:pos="0"/>
              </w:tabs>
              <w:contextualSpacing/>
              <w:mirrorIndents/>
            </w:pPr>
            <w:r w:rsidRPr="00D45491">
              <w:t xml:space="preserve">Адрес места нахождения: </w:t>
            </w:r>
            <w:r w:rsidRPr="00D45491">
              <w:rPr>
                <w:lang w:eastAsia="ar-SA"/>
              </w:rPr>
              <w:t>450077, РБ, г. Уфа, ул. Ленина, 30</w:t>
            </w:r>
            <w:r w:rsidRPr="00D45491">
              <w:t>.</w:t>
            </w:r>
          </w:p>
          <w:p w:rsidR="0009077E" w:rsidRPr="00D45491" w:rsidRDefault="0009077E" w:rsidP="00FF2500">
            <w:pPr>
              <w:tabs>
                <w:tab w:val="left" w:pos="0"/>
              </w:tabs>
              <w:contextualSpacing/>
              <w:mirrorIndents/>
              <w:rPr>
                <w:lang w:eastAsia="ar-SA"/>
              </w:rPr>
            </w:pPr>
            <w:r w:rsidRPr="00D45491">
              <w:t xml:space="preserve">Почтовый адрес: </w:t>
            </w:r>
            <w:r w:rsidRPr="00D45491">
              <w:rPr>
                <w:lang w:eastAsia="ar-SA"/>
              </w:rPr>
              <w:t xml:space="preserve">450077, РБ, г. Уфа, </w:t>
            </w:r>
          </w:p>
          <w:p w:rsidR="0009077E" w:rsidRPr="00D45491" w:rsidRDefault="0009077E" w:rsidP="00FF2500">
            <w:pPr>
              <w:tabs>
                <w:tab w:val="left" w:pos="0"/>
              </w:tabs>
              <w:contextualSpacing/>
              <w:mirrorIndents/>
            </w:pPr>
            <w:r w:rsidRPr="00D45491">
              <w:rPr>
                <w:lang w:eastAsia="ar-SA"/>
              </w:rPr>
              <w:t>ул. Ленина, 30</w:t>
            </w:r>
          </w:p>
          <w:p w:rsidR="0009077E" w:rsidRPr="00D45491" w:rsidRDefault="0009077E" w:rsidP="00FF2500">
            <w:pPr>
              <w:tabs>
                <w:tab w:val="left" w:pos="0"/>
              </w:tabs>
              <w:contextualSpacing/>
              <w:mirrorIndents/>
            </w:pPr>
            <w:r w:rsidRPr="00D45491">
              <w:t>Р/сч №  40702810900000005674</w:t>
            </w:r>
          </w:p>
          <w:p w:rsidR="0009077E" w:rsidRPr="00D45491" w:rsidRDefault="0009077E" w:rsidP="00FF2500">
            <w:pPr>
              <w:tabs>
                <w:tab w:val="left" w:pos="0"/>
              </w:tabs>
              <w:contextualSpacing/>
              <w:mirrorIndents/>
            </w:pPr>
            <w:r w:rsidRPr="00D45491">
              <w:t>В ОАО АБ «Россия»,</w:t>
            </w:r>
          </w:p>
          <w:p w:rsidR="0009077E" w:rsidRPr="00D45491" w:rsidRDefault="0009077E" w:rsidP="00FF2500">
            <w:pPr>
              <w:tabs>
                <w:tab w:val="left" w:pos="0"/>
              </w:tabs>
              <w:contextualSpacing/>
              <w:mirrorIndents/>
            </w:pPr>
            <w:r w:rsidRPr="00D45491">
              <w:t>БИК 044030861,</w:t>
            </w:r>
          </w:p>
          <w:p w:rsidR="0009077E" w:rsidRPr="00D45491" w:rsidRDefault="0009077E" w:rsidP="00FF2500">
            <w:pPr>
              <w:tabs>
                <w:tab w:val="left" w:pos="0"/>
              </w:tabs>
              <w:contextualSpacing/>
              <w:mirrorIndents/>
            </w:pPr>
            <w:r w:rsidRPr="00D45491">
              <w:t>Кор/сч №30101810800000000861    в Северо-Западном Главном</w:t>
            </w:r>
          </w:p>
          <w:p w:rsidR="0009077E" w:rsidRPr="00D45491" w:rsidRDefault="0009077E" w:rsidP="00FF2500">
            <w:pPr>
              <w:tabs>
                <w:tab w:val="left" w:pos="0"/>
              </w:tabs>
              <w:contextualSpacing/>
              <w:mirrorIndents/>
            </w:pPr>
            <w:r w:rsidRPr="00D45491">
              <w:t xml:space="preserve">Управлении  Банка России </w:t>
            </w:r>
          </w:p>
          <w:p w:rsidR="0009077E" w:rsidRPr="00D45491" w:rsidRDefault="0009077E" w:rsidP="00FF2500">
            <w:pPr>
              <w:pStyle w:val="western"/>
              <w:tabs>
                <w:tab w:val="left" w:pos="0"/>
              </w:tabs>
              <w:spacing w:before="0" w:after="0"/>
              <w:contextualSpacing/>
              <w:mirrorIndents/>
              <w:jc w:val="left"/>
              <w:rPr>
                <w:rFonts w:ascii="Times New Roman" w:hAnsi="Times New Roman" w:cs="Times New Roman"/>
                <w:lang w:eastAsia="en-US"/>
              </w:rPr>
            </w:pPr>
          </w:p>
        </w:tc>
        <w:tc>
          <w:tcPr>
            <w:tcW w:w="927" w:type="dxa"/>
            <w:gridSpan w:val="2"/>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c>
          <w:tcPr>
            <w:tcW w:w="4195" w:type="dxa"/>
            <w:gridSpan w:val="2"/>
            <w:shd w:val="clear" w:color="auto" w:fill="auto"/>
          </w:tcPr>
          <w:p w:rsidR="0009077E" w:rsidRPr="002E2851" w:rsidRDefault="0009077E" w:rsidP="00FF2500">
            <w:pPr>
              <w:pStyle w:val="western"/>
              <w:tabs>
                <w:tab w:val="left" w:pos="0"/>
              </w:tabs>
              <w:contextualSpacing/>
              <w:mirrorIndents/>
              <w:rPr>
                <w:rFonts w:ascii="Times New Roman" w:hAnsi="Times New Roman" w:cs="Times New Roman"/>
                <w:lang w:eastAsia="en-US"/>
              </w:rPr>
            </w:pPr>
            <w:r w:rsidRPr="002E2851">
              <w:rPr>
                <w:rFonts w:ascii="Times New Roman" w:hAnsi="Times New Roman" w:cs="Times New Roman"/>
                <w:lang w:eastAsia="en-US"/>
              </w:rPr>
              <w:t>ООО «ИСиТ».</w:t>
            </w:r>
          </w:p>
          <w:p w:rsidR="0009077E" w:rsidRPr="002E2851" w:rsidRDefault="0009077E" w:rsidP="00FF2500">
            <w:pPr>
              <w:pStyle w:val="western"/>
              <w:tabs>
                <w:tab w:val="left" w:pos="0"/>
              </w:tabs>
              <w:contextualSpacing/>
              <w:mirrorIndents/>
              <w:rPr>
                <w:rFonts w:ascii="Times New Roman" w:hAnsi="Times New Roman" w:cs="Times New Roman"/>
                <w:lang w:eastAsia="en-US"/>
              </w:rPr>
            </w:pPr>
            <w:r w:rsidRPr="002E2851">
              <w:rPr>
                <w:rFonts w:ascii="Times New Roman" w:hAnsi="Times New Roman" w:cs="Times New Roman"/>
                <w:lang w:eastAsia="en-US"/>
              </w:rPr>
              <w:t>ОГРН 1135904007337,</w:t>
            </w:r>
          </w:p>
          <w:p w:rsidR="0009077E" w:rsidRPr="002E2851" w:rsidRDefault="0009077E" w:rsidP="00FF2500">
            <w:pPr>
              <w:pStyle w:val="western"/>
              <w:tabs>
                <w:tab w:val="left" w:pos="0"/>
              </w:tabs>
              <w:contextualSpacing/>
              <w:mirrorIndents/>
              <w:rPr>
                <w:rFonts w:ascii="Times New Roman" w:hAnsi="Times New Roman" w:cs="Times New Roman"/>
                <w:lang w:eastAsia="en-US"/>
              </w:rPr>
            </w:pPr>
            <w:r w:rsidRPr="002E2851">
              <w:rPr>
                <w:rFonts w:ascii="Times New Roman" w:hAnsi="Times New Roman" w:cs="Times New Roman"/>
                <w:lang w:eastAsia="en-US"/>
              </w:rPr>
              <w:t>ИНН 5904287846, КПП 590401001,</w:t>
            </w:r>
          </w:p>
          <w:p w:rsidR="0009077E" w:rsidRPr="002E2851" w:rsidRDefault="0009077E" w:rsidP="00FF2500">
            <w:pPr>
              <w:pStyle w:val="western"/>
              <w:tabs>
                <w:tab w:val="left" w:pos="0"/>
              </w:tabs>
              <w:contextualSpacing/>
              <w:mirrorIndents/>
              <w:rPr>
                <w:rFonts w:ascii="Times New Roman" w:hAnsi="Times New Roman" w:cs="Times New Roman"/>
                <w:lang w:eastAsia="en-US"/>
              </w:rPr>
            </w:pPr>
            <w:r w:rsidRPr="002E2851">
              <w:rPr>
                <w:rFonts w:ascii="Times New Roman" w:hAnsi="Times New Roman" w:cs="Times New Roman"/>
                <w:lang w:eastAsia="en-US"/>
              </w:rPr>
              <w:t>Адрес места нахождения: 614002, г. Пермь, ул. Чернышевского, 5,</w:t>
            </w:r>
          </w:p>
          <w:p w:rsidR="0009077E" w:rsidRPr="002E2851" w:rsidRDefault="0009077E" w:rsidP="00FF2500">
            <w:pPr>
              <w:pStyle w:val="western"/>
              <w:tabs>
                <w:tab w:val="left" w:pos="0"/>
              </w:tabs>
              <w:contextualSpacing/>
              <w:mirrorIndents/>
              <w:rPr>
                <w:rFonts w:ascii="Times New Roman" w:hAnsi="Times New Roman" w:cs="Times New Roman"/>
                <w:lang w:eastAsia="en-US"/>
              </w:rPr>
            </w:pPr>
            <w:r w:rsidRPr="002E2851">
              <w:rPr>
                <w:rFonts w:ascii="Times New Roman" w:hAnsi="Times New Roman" w:cs="Times New Roman"/>
                <w:lang w:eastAsia="en-US"/>
              </w:rPr>
              <w:t>Почтовый адрес: 614002, г. Пермь, ул. Чернышевского, 5,</w:t>
            </w:r>
          </w:p>
          <w:p w:rsidR="0009077E" w:rsidRPr="002E2851" w:rsidRDefault="0009077E" w:rsidP="00FF2500">
            <w:pPr>
              <w:pStyle w:val="western"/>
              <w:tabs>
                <w:tab w:val="left" w:pos="0"/>
              </w:tabs>
              <w:contextualSpacing/>
              <w:mirrorIndents/>
              <w:rPr>
                <w:rFonts w:ascii="Times New Roman" w:hAnsi="Times New Roman" w:cs="Times New Roman"/>
                <w:lang w:eastAsia="en-US"/>
              </w:rPr>
            </w:pPr>
            <w:r w:rsidRPr="002E2851">
              <w:rPr>
                <w:rFonts w:ascii="Times New Roman" w:hAnsi="Times New Roman" w:cs="Times New Roman"/>
                <w:lang w:eastAsia="en-US"/>
              </w:rPr>
              <w:t>Р/с 40702810620420000900 в Филиал N 6318 ВТБ 24  (ПАО) г. Самара</w:t>
            </w:r>
          </w:p>
          <w:p w:rsidR="0009077E" w:rsidRPr="002E2851" w:rsidRDefault="0009077E" w:rsidP="00FF2500">
            <w:pPr>
              <w:pStyle w:val="western"/>
              <w:tabs>
                <w:tab w:val="left" w:pos="0"/>
              </w:tabs>
              <w:contextualSpacing/>
              <w:mirrorIndents/>
              <w:rPr>
                <w:rFonts w:ascii="Times New Roman" w:hAnsi="Times New Roman" w:cs="Times New Roman"/>
                <w:lang w:eastAsia="en-US"/>
              </w:rPr>
            </w:pPr>
            <w:r w:rsidRPr="002E2851">
              <w:rPr>
                <w:rFonts w:ascii="Times New Roman" w:hAnsi="Times New Roman" w:cs="Times New Roman"/>
                <w:lang w:eastAsia="en-US"/>
              </w:rPr>
              <w:t>К/с № 30101810700000000955.</w:t>
            </w:r>
          </w:p>
          <w:p w:rsidR="0009077E" w:rsidRPr="00D45491" w:rsidRDefault="0009077E" w:rsidP="00FF2500">
            <w:pPr>
              <w:pStyle w:val="western"/>
              <w:tabs>
                <w:tab w:val="left" w:pos="0"/>
              </w:tabs>
              <w:spacing w:before="0" w:after="0"/>
              <w:contextualSpacing/>
              <w:mirrorIndents/>
              <w:jc w:val="left"/>
              <w:rPr>
                <w:rFonts w:ascii="Times New Roman" w:hAnsi="Times New Roman" w:cs="Times New Roman"/>
                <w:lang w:eastAsia="en-US"/>
              </w:rPr>
            </w:pPr>
            <w:r w:rsidRPr="002E2851">
              <w:rPr>
                <w:rFonts w:ascii="Times New Roman" w:hAnsi="Times New Roman" w:cs="Times New Roman"/>
                <w:lang w:eastAsia="en-US"/>
              </w:rPr>
              <w:t>БИК   043602955</w:t>
            </w:r>
          </w:p>
        </w:tc>
      </w:tr>
      <w:tr w:rsidR="0009077E" w:rsidRPr="00D45491" w:rsidTr="0009077E">
        <w:trPr>
          <w:trHeight w:val="285"/>
        </w:trPr>
        <w:tc>
          <w:tcPr>
            <w:tcW w:w="4197" w:type="dxa"/>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c>
          <w:tcPr>
            <w:tcW w:w="927" w:type="dxa"/>
            <w:gridSpan w:val="2"/>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c>
          <w:tcPr>
            <w:tcW w:w="4195" w:type="dxa"/>
            <w:gridSpan w:val="2"/>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r>
      <w:tr w:rsidR="0009077E" w:rsidRPr="00D45491" w:rsidTr="0009077E">
        <w:trPr>
          <w:trHeight w:val="270"/>
        </w:trPr>
        <w:tc>
          <w:tcPr>
            <w:tcW w:w="4197" w:type="dxa"/>
            <w:shd w:val="clear" w:color="auto" w:fill="auto"/>
          </w:tcPr>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От Покупателя</w:t>
            </w:r>
          </w:p>
        </w:tc>
        <w:tc>
          <w:tcPr>
            <w:tcW w:w="927" w:type="dxa"/>
            <w:gridSpan w:val="2"/>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c>
          <w:tcPr>
            <w:tcW w:w="4195" w:type="dxa"/>
            <w:gridSpan w:val="2"/>
            <w:shd w:val="clear" w:color="auto" w:fill="auto"/>
          </w:tcPr>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От Поставщика</w:t>
            </w:r>
          </w:p>
        </w:tc>
      </w:tr>
      <w:tr w:rsidR="0009077E" w:rsidRPr="00D45491" w:rsidTr="0009077E">
        <w:trPr>
          <w:trHeight w:val="1384"/>
        </w:trPr>
        <w:tc>
          <w:tcPr>
            <w:tcW w:w="4197" w:type="dxa"/>
            <w:shd w:val="clear" w:color="auto" w:fill="auto"/>
          </w:tcPr>
          <w:p w:rsidR="0009077E" w:rsidRPr="00D45491" w:rsidRDefault="0009077E" w:rsidP="00FF2500">
            <w:pPr>
              <w:pStyle w:val="western"/>
              <w:tabs>
                <w:tab w:val="left" w:pos="0"/>
              </w:tabs>
              <w:spacing w:before="0" w:after="0"/>
              <w:contextualSpacing/>
              <w:mirrorIndents/>
              <w:rPr>
                <w:rFonts w:ascii="Times New Roman" w:hAnsi="Times New Roman" w:cs="Times New Roman"/>
              </w:rPr>
            </w:pPr>
            <w:r w:rsidRPr="00D45491">
              <w:rPr>
                <w:rFonts w:ascii="Times New Roman" w:hAnsi="Times New Roman" w:cs="Times New Roman"/>
              </w:rPr>
              <w:t>Генеральный директор</w:t>
            </w:r>
          </w:p>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_______________«______________»</w:t>
            </w:r>
          </w:p>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 xml:space="preserve">                       М.Г. Долгоаршинных</w:t>
            </w:r>
          </w:p>
        </w:tc>
        <w:tc>
          <w:tcPr>
            <w:tcW w:w="927" w:type="dxa"/>
            <w:gridSpan w:val="2"/>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c>
          <w:tcPr>
            <w:tcW w:w="4195" w:type="dxa"/>
            <w:gridSpan w:val="2"/>
            <w:shd w:val="clear" w:color="auto" w:fill="auto"/>
          </w:tcPr>
          <w:p w:rsidR="0009077E" w:rsidRDefault="0009077E" w:rsidP="00FF2500">
            <w:pPr>
              <w:pStyle w:val="western"/>
              <w:tabs>
                <w:tab w:val="left" w:pos="0"/>
              </w:tabs>
              <w:spacing w:before="0" w:after="0"/>
              <w:contextualSpacing/>
              <w:mirrorIndents/>
              <w:rPr>
                <w:rFonts w:ascii="Times New Roman" w:hAnsi="Times New Roman" w:cs="Times New Roman"/>
                <w:lang w:eastAsia="en-US"/>
              </w:rPr>
            </w:pPr>
            <w:r>
              <w:rPr>
                <w:rFonts w:ascii="Times New Roman" w:hAnsi="Times New Roman" w:cs="Times New Roman"/>
                <w:lang w:eastAsia="en-US"/>
              </w:rPr>
              <w:t>Генеральный директор</w:t>
            </w:r>
          </w:p>
          <w:p w:rsidR="0009077E" w:rsidRDefault="0009077E" w:rsidP="00FF2500">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p>
          <w:p w:rsidR="0009077E" w:rsidRPr="00D45491" w:rsidRDefault="0009077E" w:rsidP="00FF2500">
            <w:pPr>
              <w:pStyle w:val="western"/>
              <w:tabs>
                <w:tab w:val="left" w:pos="34"/>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_______________ «___________»</w:t>
            </w:r>
          </w:p>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r>
              <w:rPr>
                <w:rFonts w:ascii="Times New Roman" w:hAnsi="Times New Roman" w:cs="Times New Roman"/>
                <w:noProof/>
                <w:lang w:eastAsia="en-US"/>
              </w:rPr>
              <w:t xml:space="preserve">             В.Е. Посохин</w:t>
            </w:r>
          </w:p>
        </w:tc>
      </w:tr>
      <w:tr w:rsidR="0009077E" w:rsidRPr="00D45491" w:rsidTr="0009077E">
        <w:trPr>
          <w:gridAfter w:val="1"/>
          <w:wAfter w:w="414" w:type="dxa"/>
          <w:trHeight w:val="270"/>
        </w:trPr>
        <w:tc>
          <w:tcPr>
            <w:tcW w:w="4197" w:type="dxa"/>
            <w:shd w:val="clear" w:color="auto" w:fill="auto"/>
            <w:vAlign w:val="center"/>
          </w:tcPr>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м. п.</w:t>
            </w:r>
          </w:p>
        </w:tc>
        <w:tc>
          <w:tcPr>
            <w:tcW w:w="256" w:type="dxa"/>
            <w:shd w:val="clear" w:color="auto" w:fill="auto"/>
            <w:vAlign w:val="center"/>
          </w:tcPr>
          <w:p w:rsidR="0009077E" w:rsidRPr="00D45491" w:rsidRDefault="0009077E" w:rsidP="00FF2500">
            <w:pPr>
              <w:pStyle w:val="western"/>
              <w:tabs>
                <w:tab w:val="left" w:pos="0"/>
              </w:tabs>
              <w:spacing w:before="0" w:after="0"/>
              <w:contextualSpacing/>
              <w:mirrorIndents/>
              <w:jc w:val="center"/>
              <w:rPr>
                <w:rFonts w:ascii="Times New Roman" w:hAnsi="Times New Roman" w:cs="Times New Roman"/>
                <w:lang w:eastAsia="en-US"/>
              </w:rPr>
            </w:pPr>
          </w:p>
        </w:tc>
        <w:tc>
          <w:tcPr>
            <w:tcW w:w="4452" w:type="dxa"/>
            <w:gridSpan w:val="2"/>
            <w:shd w:val="clear" w:color="auto" w:fill="auto"/>
            <w:vAlign w:val="center"/>
          </w:tcPr>
          <w:p w:rsidR="0009077E" w:rsidRPr="00D45491" w:rsidRDefault="0009077E" w:rsidP="00FF2500">
            <w:pPr>
              <w:pStyle w:val="western"/>
              <w:tabs>
                <w:tab w:val="left" w:pos="0"/>
              </w:tabs>
              <w:spacing w:before="0" w:after="0"/>
              <w:contextualSpacing/>
              <w:mirrorIndents/>
              <w:rPr>
                <w:rFonts w:ascii="Times New Roman" w:hAnsi="Times New Roman" w:cs="Times New Roman"/>
                <w:lang w:eastAsia="en-US"/>
              </w:rPr>
            </w:pPr>
            <w:r w:rsidRPr="00D45491">
              <w:rPr>
                <w:rFonts w:ascii="Times New Roman" w:hAnsi="Times New Roman" w:cs="Times New Roman"/>
                <w:lang w:eastAsia="en-US"/>
              </w:rPr>
              <w:t xml:space="preserve">            м. п.</w:t>
            </w:r>
          </w:p>
        </w:tc>
      </w:tr>
    </w:tbl>
    <w:p w:rsidR="00C529A8" w:rsidRDefault="00C529A8" w:rsidP="0056011A">
      <w:pPr>
        <w:rPr>
          <w:rFonts w:eastAsia="MS Mincho"/>
          <w:lang w:val="x-none" w:eastAsia="x-none"/>
        </w:rPr>
        <w:sectPr w:rsidR="00C529A8" w:rsidSect="007337AB">
          <w:pgSz w:w="11906" w:h="16838"/>
          <w:pgMar w:top="851" w:right="850" w:bottom="709" w:left="1701" w:header="708" w:footer="708" w:gutter="0"/>
          <w:cols w:space="708"/>
          <w:titlePg/>
          <w:docGrid w:linePitch="360"/>
        </w:sectPr>
      </w:pPr>
    </w:p>
    <w:tbl>
      <w:tblPr>
        <w:tblW w:w="15735" w:type="dxa"/>
        <w:tblInd w:w="-567" w:type="dxa"/>
        <w:tblLayout w:type="fixed"/>
        <w:tblLook w:val="04A0" w:firstRow="1" w:lastRow="0" w:firstColumn="1" w:lastColumn="0" w:noHBand="0" w:noVBand="1"/>
      </w:tblPr>
      <w:tblGrid>
        <w:gridCol w:w="521"/>
        <w:gridCol w:w="1606"/>
        <w:gridCol w:w="2268"/>
        <w:gridCol w:w="2126"/>
        <w:gridCol w:w="1843"/>
        <w:gridCol w:w="708"/>
        <w:gridCol w:w="851"/>
        <w:gridCol w:w="792"/>
        <w:gridCol w:w="1146"/>
        <w:gridCol w:w="1322"/>
        <w:gridCol w:w="1276"/>
        <w:gridCol w:w="1276"/>
      </w:tblGrid>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12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598" w:type="dxa"/>
            <w:gridSpan w:val="2"/>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Приложение 1 к договору №_______</w:t>
            </w: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rFonts w:ascii="Calibri" w:hAnsi="Calibri"/>
                <w:color w:val="000000"/>
                <w:sz w:val="22"/>
                <w:szCs w:val="22"/>
              </w:rPr>
            </w:pP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jc w:val="right"/>
              <w:rPr>
                <w:sz w:val="20"/>
                <w:szCs w:val="20"/>
              </w:rPr>
            </w:pP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12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598" w:type="dxa"/>
            <w:gridSpan w:val="2"/>
            <w:tcBorders>
              <w:top w:val="nil"/>
              <w:left w:val="nil"/>
              <w:bottom w:val="nil"/>
              <w:right w:val="nil"/>
            </w:tcBorders>
            <w:shd w:val="clear" w:color="auto" w:fill="auto"/>
            <w:noWrap/>
            <w:vAlign w:val="bottom"/>
            <w:hideMark/>
          </w:tcPr>
          <w:p w:rsidR="00C529A8" w:rsidRPr="00C529A8" w:rsidRDefault="002E6DCD" w:rsidP="00C529A8">
            <w:pPr>
              <w:rPr>
                <w:color w:val="000000"/>
                <w:sz w:val="22"/>
                <w:szCs w:val="22"/>
              </w:rPr>
            </w:pPr>
            <w:r>
              <w:rPr>
                <w:color w:val="000000"/>
                <w:sz w:val="22"/>
                <w:szCs w:val="22"/>
              </w:rPr>
              <w:t>от"___"_________</w:t>
            </w:r>
            <w:r w:rsidR="00C529A8" w:rsidRPr="00C529A8">
              <w:rPr>
                <w:color w:val="000000"/>
                <w:sz w:val="22"/>
                <w:szCs w:val="22"/>
              </w:rPr>
              <w:t>2017 г.</w:t>
            </w: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rFonts w:ascii="Calibri" w:hAnsi="Calibri"/>
                <w:color w:val="000000"/>
                <w:sz w:val="22"/>
                <w:szCs w:val="22"/>
              </w:rPr>
            </w:pPr>
          </w:p>
        </w:tc>
      </w:tr>
      <w:tr w:rsidR="00C529A8" w:rsidRPr="00C529A8" w:rsidTr="00276D7E">
        <w:trPr>
          <w:trHeight w:val="291"/>
        </w:trPr>
        <w:tc>
          <w:tcPr>
            <w:tcW w:w="15735" w:type="dxa"/>
            <w:gridSpan w:val="12"/>
            <w:tcBorders>
              <w:top w:val="nil"/>
              <w:left w:val="nil"/>
              <w:bottom w:val="nil"/>
              <w:right w:val="nil"/>
            </w:tcBorders>
            <w:shd w:val="clear" w:color="auto" w:fill="auto"/>
            <w:noWrap/>
            <w:vAlign w:val="bottom"/>
            <w:hideMark/>
          </w:tcPr>
          <w:p w:rsidR="00C529A8" w:rsidRPr="00C529A8" w:rsidRDefault="00C529A8" w:rsidP="00C529A8">
            <w:pPr>
              <w:jc w:val="center"/>
              <w:rPr>
                <w:b/>
                <w:bCs/>
                <w:color w:val="000000"/>
                <w:sz w:val="22"/>
                <w:szCs w:val="22"/>
              </w:rPr>
            </w:pPr>
            <w:r w:rsidRPr="00C529A8">
              <w:rPr>
                <w:b/>
                <w:bCs/>
                <w:color w:val="000000"/>
                <w:sz w:val="22"/>
                <w:szCs w:val="22"/>
              </w:rPr>
              <w:t>СПЕЦИФИКАЦИЯ</w:t>
            </w: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jc w:val="center"/>
              <w:rPr>
                <w:rFonts w:ascii="Calibri" w:hAnsi="Calibri"/>
                <w:b/>
                <w:bCs/>
                <w:color w:val="000000"/>
                <w:sz w:val="22"/>
                <w:szCs w:val="22"/>
              </w:rPr>
            </w:pP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12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32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r>
      <w:tr w:rsidR="00276D7E" w:rsidRPr="00C529A8" w:rsidTr="006B6778">
        <w:trPr>
          <w:trHeight w:val="291"/>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rFonts w:ascii="Calibri" w:hAnsi="Calibri"/>
                <w:color w:val="000000"/>
                <w:sz w:val="22"/>
                <w:szCs w:val="22"/>
              </w:rPr>
            </w:pPr>
            <w:r w:rsidRPr="00C529A8">
              <w:rPr>
                <w:rFonts w:ascii="Calibri" w:hAnsi="Calibri"/>
                <w:color w:val="000000"/>
                <w:sz w:val="22"/>
                <w:szCs w:val="22"/>
              </w:rPr>
              <w:t>№ п.п.</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rFonts w:ascii="Calibri" w:hAnsi="Calibri"/>
                <w:color w:val="000000"/>
                <w:sz w:val="22"/>
                <w:szCs w:val="22"/>
              </w:rPr>
            </w:pPr>
            <w:r w:rsidRPr="00C529A8">
              <w:rPr>
                <w:rFonts w:ascii="Calibri" w:hAnsi="Calibri"/>
                <w:color w:val="000000"/>
                <w:sz w:val="22"/>
                <w:szCs w:val="22"/>
              </w:rPr>
              <w:t>Номенклатура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Наименование товара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Производитель</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Описание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Eд.изм</w:t>
            </w:r>
          </w:p>
        </w:tc>
        <w:tc>
          <w:tcPr>
            <w:tcW w:w="1643" w:type="dxa"/>
            <w:gridSpan w:val="2"/>
            <w:tcBorders>
              <w:top w:val="single" w:sz="4" w:space="0" w:color="auto"/>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 </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29A8" w:rsidRPr="00C529A8" w:rsidRDefault="00C529A8" w:rsidP="00C529A8">
            <w:pPr>
              <w:jc w:val="center"/>
              <w:rPr>
                <w:sz w:val="22"/>
                <w:szCs w:val="22"/>
              </w:rPr>
            </w:pPr>
            <w:r w:rsidRPr="00C529A8">
              <w:rPr>
                <w:sz w:val="22"/>
                <w:szCs w:val="22"/>
              </w:rPr>
              <w:t>Цена за единицу измерения без НДС, включая стоимость тары и доставку, рубли РФ</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29A8" w:rsidRPr="00C529A8" w:rsidRDefault="00C529A8" w:rsidP="00C529A8">
            <w:pPr>
              <w:jc w:val="center"/>
              <w:rPr>
                <w:color w:val="000000"/>
                <w:sz w:val="22"/>
                <w:szCs w:val="22"/>
              </w:rPr>
            </w:pPr>
            <w:r w:rsidRPr="00C529A8">
              <w:rPr>
                <w:color w:val="000000"/>
                <w:sz w:val="22"/>
                <w:szCs w:val="22"/>
              </w:rPr>
              <w:t>Сумма без НДС, включая стоимость тары и доставку, рубли РФ</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29A8" w:rsidRPr="00C529A8" w:rsidRDefault="00C529A8" w:rsidP="00C529A8">
            <w:pPr>
              <w:jc w:val="center"/>
              <w:rPr>
                <w:color w:val="000000"/>
                <w:sz w:val="22"/>
                <w:szCs w:val="22"/>
              </w:rPr>
            </w:pPr>
            <w:r w:rsidRPr="00C529A8">
              <w:rPr>
                <w:color w:val="000000"/>
                <w:sz w:val="22"/>
                <w:szCs w:val="22"/>
              </w:rPr>
              <w:t>Сумма в том числе НДС, включая стоимость тары и доставку, рубли РФ</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rFonts w:ascii="Calibri" w:hAnsi="Calibri"/>
                <w:color w:val="000000"/>
                <w:sz w:val="22"/>
                <w:szCs w:val="22"/>
              </w:rPr>
            </w:pPr>
            <w:r w:rsidRPr="00C529A8">
              <w:rPr>
                <w:rFonts w:ascii="Calibri" w:hAnsi="Calibri"/>
                <w:color w:val="000000"/>
                <w:sz w:val="22"/>
                <w:szCs w:val="22"/>
              </w:rPr>
              <w:t>Адрес поставки</w:t>
            </w:r>
          </w:p>
        </w:tc>
      </w:tr>
      <w:tr w:rsidR="00276D7E" w:rsidRPr="00C529A8" w:rsidTr="006B6778">
        <w:trPr>
          <w:trHeight w:val="1252"/>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rFonts w:ascii="Calibri" w:hAnsi="Calibri"/>
                <w:color w:val="000000"/>
                <w:sz w:val="22"/>
                <w:szCs w:val="22"/>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rFonts w:ascii="Calibri" w:hAnsi="Calibri"/>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color w:val="000000"/>
                <w:sz w:val="22"/>
                <w:szCs w:val="22"/>
              </w:rPr>
            </w:pPr>
          </w:p>
        </w:tc>
        <w:tc>
          <w:tcPr>
            <w:tcW w:w="851" w:type="dxa"/>
            <w:tcBorders>
              <w:top w:val="nil"/>
              <w:left w:val="nil"/>
              <w:bottom w:val="single" w:sz="4" w:space="0" w:color="auto"/>
              <w:right w:val="single" w:sz="4" w:space="0" w:color="auto"/>
            </w:tcBorders>
            <w:shd w:val="clear" w:color="auto" w:fill="auto"/>
            <w:hideMark/>
          </w:tcPr>
          <w:p w:rsidR="00C529A8" w:rsidRPr="00C529A8" w:rsidRDefault="00C529A8" w:rsidP="00C529A8">
            <w:pPr>
              <w:jc w:val="center"/>
              <w:rPr>
                <w:color w:val="000000"/>
                <w:sz w:val="22"/>
                <w:szCs w:val="22"/>
              </w:rPr>
            </w:pPr>
            <w:r w:rsidRPr="00C529A8">
              <w:rPr>
                <w:color w:val="000000"/>
                <w:sz w:val="22"/>
                <w:szCs w:val="22"/>
              </w:rPr>
              <w:t>II кв.</w:t>
            </w:r>
          </w:p>
        </w:tc>
        <w:tc>
          <w:tcPr>
            <w:tcW w:w="792" w:type="dxa"/>
            <w:tcBorders>
              <w:top w:val="nil"/>
              <w:left w:val="nil"/>
              <w:bottom w:val="single" w:sz="4" w:space="0" w:color="auto"/>
              <w:right w:val="single" w:sz="4" w:space="0" w:color="auto"/>
            </w:tcBorders>
            <w:shd w:val="clear" w:color="auto" w:fill="auto"/>
            <w:hideMark/>
          </w:tcPr>
          <w:p w:rsidR="00C529A8" w:rsidRPr="00C529A8" w:rsidRDefault="00C529A8" w:rsidP="00C529A8">
            <w:pPr>
              <w:jc w:val="center"/>
              <w:rPr>
                <w:color w:val="000000"/>
                <w:sz w:val="22"/>
                <w:szCs w:val="22"/>
              </w:rPr>
            </w:pPr>
            <w:r w:rsidRPr="00C529A8">
              <w:rPr>
                <w:color w:val="000000"/>
                <w:sz w:val="22"/>
                <w:szCs w:val="22"/>
              </w:rPr>
              <w:t>Итого</w:t>
            </w: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sz w:val="22"/>
                <w:szCs w:val="22"/>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29A8" w:rsidRPr="00C529A8" w:rsidRDefault="00C529A8" w:rsidP="00C529A8">
            <w:pPr>
              <w:rPr>
                <w:rFonts w:ascii="Calibri" w:hAnsi="Calibri"/>
                <w:color w:val="000000"/>
                <w:sz w:val="22"/>
                <w:szCs w:val="22"/>
              </w:rPr>
            </w:pPr>
          </w:p>
        </w:tc>
      </w:tr>
      <w:tr w:rsidR="00276D7E" w:rsidRPr="00C529A8" w:rsidTr="006B6778">
        <w:trPr>
          <w:trHeight w:val="291"/>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jc w:val="center"/>
              <w:rPr>
                <w:rFonts w:ascii="Calibri" w:hAnsi="Calibri"/>
                <w:color w:val="000000"/>
                <w:sz w:val="22"/>
                <w:szCs w:val="22"/>
              </w:rPr>
            </w:pPr>
            <w:r w:rsidRPr="00C529A8">
              <w:rPr>
                <w:rFonts w:ascii="Calibri" w:hAnsi="Calibri"/>
                <w:color w:val="000000"/>
                <w:sz w:val="22"/>
                <w:szCs w:val="22"/>
              </w:rPr>
              <w:t>1</w:t>
            </w:r>
          </w:p>
        </w:tc>
        <w:tc>
          <w:tcPr>
            <w:tcW w:w="1606"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rFonts w:ascii="Calibri" w:hAnsi="Calibri"/>
                <w:color w:val="000000"/>
                <w:sz w:val="22"/>
                <w:szCs w:val="22"/>
              </w:rPr>
            </w:pPr>
            <w:r w:rsidRPr="00C529A8">
              <w:rPr>
                <w:rFonts w:ascii="Calibri" w:hAnsi="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4</w:t>
            </w:r>
          </w:p>
        </w:tc>
        <w:tc>
          <w:tcPr>
            <w:tcW w:w="1843"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5</w:t>
            </w:r>
          </w:p>
        </w:tc>
        <w:tc>
          <w:tcPr>
            <w:tcW w:w="708"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6</w:t>
            </w:r>
          </w:p>
        </w:tc>
        <w:tc>
          <w:tcPr>
            <w:tcW w:w="851"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8</w:t>
            </w:r>
          </w:p>
        </w:tc>
        <w:tc>
          <w:tcPr>
            <w:tcW w:w="792"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11</w:t>
            </w:r>
          </w:p>
        </w:tc>
        <w:tc>
          <w:tcPr>
            <w:tcW w:w="1146"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12</w:t>
            </w:r>
          </w:p>
        </w:tc>
        <w:tc>
          <w:tcPr>
            <w:tcW w:w="1322"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14</w:t>
            </w:r>
          </w:p>
        </w:tc>
        <w:tc>
          <w:tcPr>
            <w:tcW w:w="1276"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center"/>
              <w:rPr>
                <w:rFonts w:ascii="Calibri" w:hAnsi="Calibri"/>
                <w:color w:val="000000"/>
                <w:sz w:val="22"/>
                <w:szCs w:val="22"/>
              </w:rPr>
            </w:pPr>
            <w:r w:rsidRPr="00C529A8">
              <w:rPr>
                <w:rFonts w:ascii="Calibri" w:hAnsi="Calibri"/>
                <w:color w:val="000000"/>
                <w:sz w:val="22"/>
                <w:szCs w:val="22"/>
              </w:rPr>
              <w:t>15</w:t>
            </w:r>
          </w:p>
        </w:tc>
      </w:tr>
      <w:tr w:rsidR="00276D7E" w:rsidRPr="00C529A8" w:rsidTr="006B6778">
        <w:trPr>
          <w:trHeight w:val="113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0B74AC" w:rsidP="00C529A8">
            <w:pPr>
              <w:jc w:val="center"/>
              <w:rPr>
                <w:sz w:val="22"/>
                <w:szCs w:val="22"/>
              </w:rPr>
            </w:pPr>
            <w:hyperlink r:id="rId31" w:history="1">
              <w:r w:rsidR="00C529A8" w:rsidRPr="00C529A8">
                <w:rPr>
                  <w:sz w:val="22"/>
                  <w:szCs w:val="22"/>
                </w:rPr>
                <w:t>066.9200.6034</w:t>
              </w:r>
            </w:hyperlink>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Антенна плоская на клейком основании 850-2100 МГц, 2 Дб с кабелем 3 метра SMA</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Антенна плоская на клейком основании 850-2100 МГц, 2 Дб с кабелем 3 метра SMA</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155</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155</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625,00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96875,00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114312,50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2</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063.7000.0262</w:t>
            </w:r>
          </w:p>
        </w:tc>
        <w:tc>
          <w:tcPr>
            <w:tcW w:w="2268" w:type="dxa"/>
            <w:tcBorders>
              <w:top w:val="nil"/>
              <w:left w:val="nil"/>
              <w:bottom w:val="single" w:sz="4" w:space="0" w:color="auto"/>
              <w:right w:val="single" w:sz="4" w:space="0" w:color="auto"/>
            </w:tcBorders>
            <w:shd w:val="clear" w:color="auto" w:fill="auto"/>
            <w:noWrap/>
            <w:vAlign w:val="center"/>
            <w:hideMark/>
          </w:tcPr>
          <w:p w:rsidR="00C529A8" w:rsidRPr="00C529A8" w:rsidRDefault="00C529A8" w:rsidP="00C529A8">
            <w:pPr>
              <w:rPr>
                <w:color w:val="000000"/>
                <w:sz w:val="22"/>
                <w:szCs w:val="22"/>
              </w:rPr>
            </w:pPr>
            <w:r w:rsidRPr="00C529A8">
              <w:rPr>
                <w:color w:val="000000"/>
                <w:sz w:val="22"/>
                <w:szCs w:val="22"/>
              </w:rPr>
              <w:t>Гибкий ленточный кабель для КПУ (027)</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color w:val="000000"/>
                <w:sz w:val="22"/>
                <w:szCs w:val="22"/>
              </w:rPr>
            </w:pPr>
            <w:r w:rsidRPr="00C529A8">
              <w:rPr>
                <w:color w:val="000000"/>
                <w:sz w:val="22"/>
                <w:szCs w:val="22"/>
              </w:rPr>
              <w:t>Гибкий ленточный кабель для КПУ (027)</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30</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30</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385,00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11550,00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13629,00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3</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066.9200.4415</w:t>
            </w:r>
          </w:p>
        </w:tc>
        <w:tc>
          <w:tcPr>
            <w:tcW w:w="2268" w:type="dxa"/>
            <w:tcBorders>
              <w:top w:val="nil"/>
              <w:left w:val="nil"/>
              <w:bottom w:val="single" w:sz="4" w:space="0" w:color="auto"/>
              <w:right w:val="single" w:sz="4" w:space="0" w:color="auto"/>
            </w:tcBorders>
            <w:shd w:val="clear" w:color="auto" w:fill="auto"/>
            <w:noWrap/>
            <w:vAlign w:val="center"/>
            <w:hideMark/>
          </w:tcPr>
          <w:p w:rsidR="00C529A8" w:rsidRPr="00C529A8" w:rsidRDefault="00C529A8" w:rsidP="00C529A8">
            <w:pPr>
              <w:rPr>
                <w:color w:val="000000"/>
                <w:sz w:val="22"/>
                <w:szCs w:val="22"/>
              </w:rPr>
            </w:pPr>
            <w:r w:rsidRPr="00C529A8">
              <w:rPr>
                <w:color w:val="000000"/>
                <w:sz w:val="22"/>
                <w:szCs w:val="22"/>
              </w:rPr>
              <w:t>Замок</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color w:val="000000"/>
                <w:sz w:val="22"/>
                <w:szCs w:val="22"/>
              </w:rPr>
            </w:pPr>
            <w:r w:rsidRPr="00C529A8">
              <w:rPr>
                <w:color w:val="000000"/>
                <w:sz w:val="22"/>
                <w:szCs w:val="22"/>
              </w:rPr>
              <w:t>Замок</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10</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10</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660,00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6600,00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7788,00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4</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066.9200.6236</w:t>
            </w:r>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color w:val="000000"/>
                <w:sz w:val="22"/>
                <w:szCs w:val="22"/>
              </w:rPr>
            </w:pPr>
            <w:r w:rsidRPr="00C529A8">
              <w:rPr>
                <w:color w:val="000000"/>
                <w:sz w:val="22"/>
                <w:szCs w:val="22"/>
              </w:rPr>
              <w:t>Картоприемное устройство ИСТ</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color w:val="000000"/>
                <w:sz w:val="22"/>
                <w:szCs w:val="22"/>
              </w:rPr>
            </w:pPr>
            <w:r w:rsidRPr="00C529A8">
              <w:rPr>
                <w:color w:val="000000"/>
                <w:sz w:val="22"/>
                <w:szCs w:val="22"/>
              </w:rPr>
              <w:t>Картоприемное устройство ИСТ</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5</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1870,00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9350,00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11033,00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066.7210.0086</w:t>
            </w:r>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FD39D8" w:rsidP="00C529A8">
            <w:pPr>
              <w:rPr>
                <w:sz w:val="22"/>
                <w:szCs w:val="22"/>
              </w:rPr>
            </w:pPr>
            <w:r>
              <w:rPr>
                <w:sz w:val="22"/>
                <w:szCs w:val="22"/>
              </w:rPr>
              <w:t>Набор</w:t>
            </w:r>
            <w:r w:rsidR="00C529A8" w:rsidRPr="00C529A8">
              <w:rPr>
                <w:sz w:val="22"/>
                <w:szCs w:val="22"/>
              </w:rPr>
              <w:t xml:space="preserve"> кнопок с символами «Брайля»</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FD39D8" w:rsidP="00C529A8">
            <w:pPr>
              <w:rPr>
                <w:sz w:val="22"/>
                <w:szCs w:val="22"/>
              </w:rPr>
            </w:pPr>
            <w:r>
              <w:rPr>
                <w:sz w:val="22"/>
                <w:szCs w:val="22"/>
              </w:rPr>
              <w:t>Набор</w:t>
            </w:r>
            <w:r w:rsidR="00C529A8" w:rsidRPr="00C529A8">
              <w:rPr>
                <w:sz w:val="22"/>
                <w:szCs w:val="22"/>
              </w:rPr>
              <w:t xml:space="preserve"> кнопок с символами «Брайля»</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56</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56</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900,00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50400,00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59472,00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1193"/>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6</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066.9200.1032</w:t>
            </w:r>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Основная плата таксофонная таксофона ТМГС (линейная) 3.518-6 Версия 6</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Основная плата таксофонная таксофона ТМГС (линейная) 3.518-6 Версия 6</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10</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10</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16280,00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162800,00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192104,00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7</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0B74AC" w:rsidP="00C529A8">
            <w:pPr>
              <w:jc w:val="center"/>
              <w:rPr>
                <w:sz w:val="22"/>
                <w:szCs w:val="22"/>
              </w:rPr>
            </w:pPr>
            <w:hyperlink r:id="rId32" w:history="1">
              <w:r w:rsidR="00C529A8" w:rsidRPr="00C529A8">
                <w:rPr>
                  <w:sz w:val="22"/>
                  <w:szCs w:val="22"/>
                </w:rPr>
                <w:t>066.9200.1034</w:t>
              </w:r>
            </w:hyperlink>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Плата 27 (GSM тракт) ЮИТВ.687.272.27</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Плата 27 (GSM тракт) ЮИТВ.687.272.27</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155</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155</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2850,00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441750,00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521265,00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8</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0B74AC" w:rsidP="00C529A8">
            <w:pPr>
              <w:jc w:val="center"/>
              <w:rPr>
                <w:sz w:val="22"/>
                <w:szCs w:val="22"/>
              </w:rPr>
            </w:pPr>
            <w:hyperlink r:id="rId33" w:history="1">
              <w:r w:rsidR="00C529A8" w:rsidRPr="00C529A8">
                <w:rPr>
                  <w:sz w:val="22"/>
                  <w:szCs w:val="22"/>
                </w:rPr>
                <w:t>066.9200.2313</w:t>
              </w:r>
            </w:hyperlink>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Программатор</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Программатор</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6000,00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6000,00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7080,00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9</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066.9200.1320</w:t>
            </w:r>
          </w:p>
        </w:tc>
        <w:tc>
          <w:tcPr>
            <w:tcW w:w="2268" w:type="dxa"/>
            <w:tcBorders>
              <w:top w:val="nil"/>
              <w:left w:val="nil"/>
              <w:bottom w:val="single" w:sz="4" w:space="0" w:color="auto"/>
              <w:right w:val="single" w:sz="4" w:space="0" w:color="auto"/>
            </w:tcBorders>
            <w:shd w:val="clear" w:color="auto" w:fill="auto"/>
            <w:noWrap/>
            <w:vAlign w:val="center"/>
            <w:hideMark/>
          </w:tcPr>
          <w:p w:rsidR="00C529A8" w:rsidRPr="00C529A8" w:rsidRDefault="00C529A8" w:rsidP="00C529A8">
            <w:pPr>
              <w:rPr>
                <w:sz w:val="22"/>
                <w:szCs w:val="22"/>
              </w:rPr>
            </w:pPr>
            <w:r w:rsidRPr="00C529A8">
              <w:rPr>
                <w:sz w:val="22"/>
                <w:szCs w:val="22"/>
              </w:rPr>
              <w:t>Стекло смотровое 019</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Стекло смотровое 019</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150</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150</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220,00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33000,00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38940,00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1164"/>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10</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0B74AC" w:rsidP="00C529A8">
            <w:pPr>
              <w:jc w:val="center"/>
              <w:rPr>
                <w:sz w:val="22"/>
                <w:szCs w:val="22"/>
              </w:rPr>
            </w:pPr>
            <w:hyperlink r:id="rId34" w:history="1">
              <w:r w:rsidR="00C529A8" w:rsidRPr="00C529A8">
                <w:rPr>
                  <w:sz w:val="22"/>
                  <w:szCs w:val="22"/>
                </w:rPr>
                <w:t>066.9200.5875</w:t>
              </w:r>
            </w:hyperlink>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Таксофон ИСТ-002 модель 1.0 силуминовый корпус (линейный) (разговорный тракт FXS, данные по FXS)</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Таксофон ИСТ-002 модель 1.0 силуминовый корпус (линейный) (разговорный тракт FXS, данные по FXS)</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10</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10</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26015,00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260150,00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306977,00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11</w:t>
            </w:r>
          </w:p>
        </w:tc>
        <w:tc>
          <w:tcPr>
            <w:tcW w:w="160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052.9590.0516</w:t>
            </w:r>
          </w:p>
        </w:tc>
        <w:tc>
          <w:tcPr>
            <w:tcW w:w="226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Трубка МТТ для ИСТ</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sz w:val="22"/>
                <w:szCs w:val="22"/>
              </w:rPr>
            </w:pPr>
            <w:r w:rsidRPr="00C529A8">
              <w:rPr>
                <w:sz w:val="22"/>
                <w:szCs w:val="22"/>
              </w:rPr>
              <w:t>Трубка МТТ для ИСТ</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25</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25</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1870,00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46750,00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55165,00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596"/>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12</w:t>
            </w:r>
          </w:p>
        </w:tc>
        <w:tc>
          <w:tcPr>
            <w:tcW w:w="1606" w:type="dxa"/>
            <w:tcBorders>
              <w:top w:val="nil"/>
              <w:left w:val="nil"/>
              <w:bottom w:val="single" w:sz="4" w:space="0" w:color="auto"/>
              <w:right w:val="single" w:sz="4" w:space="0" w:color="auto"/>
            </w:tcBorders>
            <w:shd w:val="clear" w:color="auto" w:fill="auto"/>
            <w:noWrap/>
            <w:vAlign w:val="center"/>
            <w:hideMark/>
          </w:tcPr>
          <w:p w:rsidR="00C529A8" w:rsidRPr="00C529A8" w:rsidRDefault="00C529A8" w:rsidP="00C529A8">
            <w:pPr>
              <w:jc w:val="center"/>
              <w:rPr>
                <w:color w:val="000000"/>
                <w:sz w:val="22"/>
                <w:szCs w:val="22"/>
              </w:rPr>
            </w:pPr>
            <w:r w:rsidRPr="00C529A8">
              <w:rPr>
                <w:color w:val="000000"/>
                <w:sz w:val="22"/>
                <w:szCs w:val="22"/>
              </w:rPr>
              <w:t>066.5160.1286</w:t>
            </w:r>
          </w:p>
        </w:tc>
        <w:tc>
          <w:tcPr>
            <w:tcW w:w="2268" w:type="dxa"/>
            <w:tcBorders>
              <w:top w:val="nil"/>
              <w:left w:val="nil"/>
              <w:bottom w:val="single" w:sz="4" w:space="0" w:color="auto"/>
              <w:right w:val="single" w:sz="4" w:space="0" w:color="auto"/>
            </w:tcBorders>
            <w:shd w:val="clear" w:color="auto" w:fill="auto"/>
            <w:noWrap/>
            <w:vAlign w:val="center"/>
            <w:hideMark/>
          </w:tcPr>
          <w:p w:rsidR="00C529A8" w:rsidRPr="00C529A8" w:rsidRDefault="00C529A8" w:rsidP="00C529A8">
            <w:pPr>
              <w:rPr>
                <w:color w:val="000000"/>
                <w:sz w:val="22"/>
                <w:szCs w:val="22"/>
              </w:rPr>
            </w:pPr>
            <w:r w:rsidRPr="00C529A8">
              <w:rPr>
                <w:color w:val="000000"/>
                <w:sz w:val="22"/>
                <w:szCs w:val="22"/>
              </w:rPr>
              <w:t>Блок модема ИСТ-012 ЮИТВ.758725.020</w:t>
            </w:r>
          </w:p>
        </w:tc>
        <w:tc>
          <w:tcPr>
            <w:tcW w:w="212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ООО "Интеллектуальные системы и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rPr>
                <w:color w:val="000000"/>
                <w:sz w:val="22"/>
                <w:szCs w:val="22"/>
              </w:rPr>
            </w:pPr>
            <w:r w:rsidRPr="00C529A8">
              <w:rPr>
                <w:color w:val="000000"/>
                <w:sz w:val="22"/>
                <w:szCs w:val="22"/>
              </w:rPr>
              <w:t>Блок модема ИСТ-012 ЮИТВ.758725.020</w:t>
            </w:r>
          </w:p>
        </w:tc>
        <w:tc>
          <w:tcPr>
            <w:tcW w:w="708"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шт</w:t>
            </w:r>
          </w:p>
        </w:tc>
        <w:tc>
          <w:tcPr>
            <w:tcW w:w="851"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sz w:val="22"/>
                <w:szCs w:val="22"/>
              </w:rPr>
            </w:pPr>
            <w:r w:rsidRPr="00C529A8">
              <w:rPr>
                <w:sz w:val="22"/>
                <w:szCs w:val="22"/>
              </w:rPr>
              <w:t>1</w:t>
            </w:r>
          </w:p>
        </w:tc>
        <w:tc>
          <w:tcPr>
            <w:tcW w:w="79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1</w:t>
            </w:r>
          </w:p>
        </w:tc>
        <w:tc>
          <w:tcPr>
            <w:tcW w:w="114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50000,00</w:t>
            </w:r>
          </w:p>
        </w:tc>
        <w:tc>
          <w:tcPr>
            <w:tcW w:w="1322"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50000,00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59000,00</w:t>
            </w:r>
          </w:p>
        </w:tc>
        <w:tc>
          <w:tcPr>
            <w:tcW w:w="1276" w:type="dxa"/>
            <w:tcBorders>
              <w:top w:val="nil"/>
              <w:left w:val="nil"/>
              <w:bottom w:val="single" w:sz="4" w:space="0" w:color="auto"/>
              <w:right w:val="single" w:sz="4" w:space="0" w:color="auto"/>
            </w:tcBorders>
            <w:shd w:val="clear" w:color="auto" w:fill="auto"/>
            <w:vAlign w:val="center"/>
            <w:hideMark/>
          </w:tcPr>
          <w:p w:rsidR="00C529A8" w:rsidRPr="00C529A8" w:rsidRDefault="00C529A8" w:rsidP="00C529A8">
            <w:pPr>
              <w:jc w:val="center"/>
              <w:rPr>
                <w:color w:val="000000"/>
                <w:sz w:val="22"/>
                <w:szCs w:val="22"/>
              </w:rPr>
            </w:pPr>
            <w:r w:rsidRPr="00C529A8">
              <w:rPr>
                <w:color w:val="000000"/>
                <w:sz w:val="22"/>
                <w:szCs w:val="22"/>
              </w:rPr>
              <w:t>РБ, г. Уфа, ул. Кирова 105</w:t>
            </w:r>
          </w:p>
        </w:tc>
      </w:tr>
      <w:tr w:rsidR="00276D7E" w:rsidRPr="00C529A8" w:rsidTr="006B6778">
        <w:trPr>
          <w:trHeight w:val="291"/>
        </w:trPr>
        <w:tc>
          <w:tcPr>
            <w:tcW w:w="521" w:type="dxa"/>
            <w:tcBorders>
              <w:top w:val="nil"/>
              <w:left w:val="single" w:sz="4" w:space="0" w:color="auto"/>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2126" w:type="dxa"/>
            <w:tcBorders>
              <w:top w:val="nil"/>
              <w:left w:val="nil"/>
              <w:bottom w:val="nil"/>
              <w:right w:val="nil"/>
            </w:tcBorders>
            <w:shd w:val="clear" w:color="auto" w:fill="auto"/>
            <w:hideMark/>
          </w:tcPr>
          <w:p w:rsidR="00C529A8" w:rsidRPr="00C529A8" w:rsidRDefault="00C529A8" w:rsidP="00C529A8">
            <w:pPr>
              <w:rPr>
                <w:color w:val="000000"/>
                <w:sz w:val="22"/>
                <w:szCs w:val="22"/>
              </w:rPr>
            </w:pPr>
            <w:r w:rsidRPr="00C529A8">
              <w:rPr>
                <w:color w:val="000000"/>
                <w:sz w:val="22"/>
                <w:szCs w:val="22"/>
              </w:rPr>
              <w:t> </w:t>
            </w:r>
          </w:p>
        </w:tc>
        <w:tc>
          <w:tcPr>
            <w:tcW w:w="1843" w:type="dxa"/>
            <w:tcBorders>
              <w:top w:val="nil"/>
              <w:left w:val="nil"/>
              <w:bottom w:val="nil"/>
              <w:right w:val="nil"/>
            </w:tcBorders>
            <w:shd w:val="clear" w:color="auto" w:fill="auto"/>
            <w:hideMark/>
          </w:tcPr>
          <w:p w:rsidR="00C529A8" w:rsidRPr="00C529A8" w:rsidRDefault="00C529A8" w:rsidP="00C529A8">
            <w:pPr>
              <w:rPr>
                <w:color w:val="000000"/>
                <w:sz w:val="22"/>
                <w:szCs w:val="22"/>
              </w:rPr>
            </w:pPr>
            <w:r w:rsidRPr="00C529A8">
              <w:rPr>
                <w:color w:val="000000"/>
                <w:sz w:val="22"/>
                <w:szCs w:val="22"/>
              </w:rPr>
              <w:t> </w:t>
            </w: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jc w:val="right"/>
              <w:rPr>
                <w:color w:val="000000"/>
                <w:sz w:val="22"/>
                <w:szCs w:val="22"/>
              </w:rPr>
            </w:pPr>
            <w:r w:rsidRPr="00C529A8">
              <w:rPr>
                <w:color w:val="000000"/>
                <w:sz w:val="22"/>
                <w:szCs w:val="22"/>
              </w:rPr>
              <w:t>1175225,00</w:t>
            </w:r>
          </w:p>
        </w:tc>
        <w:tc>
          <w:tcPr>
            <w:tcW w:w="1276" w:type="dxa"/>
            <w:tcBorders>
              <w:top w:val="nil"/>
              <w:left w:val="nil"/>
              <w:bottom w:val="single" w:sz="4" w:space="0" w:color="auto"/>
              <w:right w:val="single" w:sz="4" w:space="0" w:color="auto"/>
            </w:tcBorders>
            <w:shd w:val="clear" w:color="auto" w:fill="auto"/>
            <w:noWrap/>
            <w:vAlign w:val="bottom"/>
            <w:hideMark/>
          </w:tcPr>
          <w:p w:rsidR="00C529A8" w:rsidRPr="00C529A8" w:rsidRDefault="00C529A8" w:rsidP="00C529A8">
            <w:pPr>
              <w:jc w:val="right"/>
              <w:rPr>
                <w:color w:val="000000"/>
                <w:sz w:val="22"/>
                <w:szCs w:val="22"/>
              </w:rPr>
            </w:pPr>
            <w:r w:rsidRPr="00C529A8">
              <w:rPr>
                <w:color w:val="000000"/>
                <w:sz w:val="22"/>
                <w:szCs w:val="22"/>
              </w:rPr>
              <w:t>1386765,50</w:t>
            </w:r>
          </w:p>
        </w:tc>
        <w:tc>
          <w:tcPr>
            <w:tcW w:w="1276" w:type="dxa"/>
            <w:tcBorders>
              <w:top w:val="nil"/>
              <w:left w:val="nil"/>
              <w:bottom w:val="nil"/>
              <w:right w:val="single" w:sz="4" w:space="0" w:color="auto"/>
            </w:tcBorders>
            <w:shd w:val="clear" w:color="auto" w:fill="auto"/>
            <w:hideMark/>
          </w:tcPr>
          <w:p w:rsidR="00C529A8" w:rsidRPr="00C529A8" w:rsidRDefault="00C529A8" w:rsidP="00C529A8">
            <w:pPr>
              <w:rPr>
                <w:color w:val="000000"/>
                <w:sz w:val="22"/>
                <w:szCs w:val="22"/>
              </w:rPr>
            </w:pPr>
            <w:r w:rsidRPr="00C529A8">
              <w:rPr>
                <w:color w:val="000000"/>
                <w:sz w:val="22"/>
                <w:szCs w:val="22"/>
              </w:rPr>
              <w:t> </w:t>
            </w:r>
          </w:p>
        </w:tc>
      </w:tr>
      <w:tr w:rsidR="00276D7E" w:rsidRPr="00C529A8" w:rsidTr="006B6778">
        <w:trPr>
          <w:trHeight w:val="378"/>
        </w:trPr>
        <w:tc>
          <w:tcPr>
            <w:tcW w:w="521" w:type="dxa"/>
            <w:tcBorders>
              <w:top w:val="nil"/>
              <w:left w:val="single" w:sz="4" w:space="0" w:color="auto"/>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w:t>
            </w: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126" w:type="dxa"/>
            <w:tcBorders>
              <w:top w:val="nil"/>
              <w:left w:val="nil"/>
              <w:bottom w:val="nil"/>
              <w:right w:val="nil"/>
            </w:tcBorders>
            <w:shd w:val="clear" w:color="auto" w:fill="auto"/>
            <w:hideMark/>
          </w:tcPr>
          <w:p w:rsidR="00C529A8" w:rsidRPr="00C529A8" w:rsidRDefault="00C529A8" w:rsidP="00C529A8">
            <w:pPr>
              <w:rPr>
                <w:sz w:val="22"/>
                <w:szCs w:val="20"/>
              </w:rPr>
            </w:pPr>
          </w:p>
        </w:tc>
        <w:tc>
          <w:tcPr>
            <w:tcW w:w="1843" w:type="dxa"/>
            <w:tcBorders>
              <w:top w:val="nil"/>
              <w:left w:val="nil"/>
              <w:bottom w:val="nil"/>
              <w:right w:val="nil"/>
            </w:tcBorders>
            <w:shd w:val="clear" w:color="auto" w:fill="auto"/>
            <w:hideMark/>
          </w:tcPr>
          <w:p w:rsidR="00C529A8" w:rsidRPr="00C529A8" w:rsidRDefault="00C529A8" w:rsidP="00C529A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322"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В т.ч. НДС</w:t>
            </w:r>
          </w:p>
        </w:tc>
        <w:tc>
          <w:tcPr>
            <w:tcW w:w="1276" w:type="dxa"/>
            <w:tcBorders>
              <w:top w:val="nil"/>
              <w:left w:val="single" w:sz="4" w:space="0" w:color="auto"/>
              <w:bottom w:val="nil"/>
              <w:right w:val="single" w:sz="4" w:space="0" w:color="auto"/>
            </w:tcBorders>
            <w:shd w:val="clear" w:color="auto" w:fill="auto"/>
            <w:noWrap/>
            <w:vAlign w:val="bottom"/>
            <w:hideMark/>
          </w:tcPr>
          <w:p w:rsidR="00C529A8" w:rsidRPr="00C529A8" w:rsidRDefault="00C529A8" w:rsidP="00C529A8">
            <w:pPr>
              <w:jc w:val="right"/>
              <w:rPr>
                <w:color w:val="000000"/>
                <w:sz w:val="22"/>
                <w:szCs w:val="22"/>
              </w:rPr>
            </w:pPr>
            <w:r w:rsidRPr="00C529A8">
              <w:rPr>
                <w:color w:val="000000"/>
                <w:sz w:val="22"/>
                <w:szCs w:val="22"/>
              </w:rPr>
              <w:t>211540,50</w:t>
            </w:r>
          </w:p>
        </w:tc>
        <w:tc>
          <w:tcPr>
            <w:tcW w:w="1276" w:type="dxa"/>
            <w:tcBorders>
              <w:top w:val="nil"/>
              <w:left w:val="nil"/>
              <w:bottom w:val="nil"/>
              <w:right w:val="single" w:sz="4" w:space="0" w:color="auto"/>
            </w:tcBorders>
            <w:shd w:val="clear" w:color="auto" w:fill="auto"/>
            <w:hideMark/>
          </w:tcPr>
          <w:p w:rsidR="00C529A8" w:rsidRPr="00C529A8" w:rsidRDefault="00C529A8" w:rsidP="00C529A8">
            <w:pPr>
              <w:rPr>
                <w:color w:val="000000"/>
                <w:sz w:val="22"/>
                <w:szCs w:val="22"/>
              </w:rPr>
            </w:pPr>
            <w:r w:rsidRPr="00C529A8">
              <w:rPr>
                <w:color w:val="000000"/>
                <w:sz w:val="22"/>
                <w:szCs w:val="22"/>
              </w:rPr>
              <w:t> </w:t>
            </w:r>
          </w:p>
        </w:tc>
      </w:tr>
      <w:tr w:rsidR="00C529A8" w:rsidRPr="00C529A8" w:rsidTr="00276D7E">
        <w:trPr>
          <w:trHeight w:val="378"/>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 xml:space="preserve">Предельная сумма </w:t>
            </w:r>
            <w:r w:rsidR="00432091" w:rsidRPr="0003083B">
              <w:rPr>
                <w:color w:val="000000"/>
                <w:sz w:val="22"/>
                <w:szCs w:val="22"/>
              </w:rPr>
              <w:t>лота составляет: 1 386 765,50</w:t>
            </w:r>
            <w:r w:rsidRPr="00C529A8">
              <w:rPr>
                <w:color w:val="000000"/>
                <w:sz w:val="22"/>
                <w:szCs w:val="22"/>
              </w:rPr>
              <w:t xml:space="preserve"> руб. с НДС.</w:t>
            </w:r>
          </w:p>
        </w:tc>
      </w:tr>
      <w:tr w:rsidR="00C529A8" w:rsidRPr="00C529A8" w:rsidTr="00276D7E">
        <w:trPr>
          <w:trHeight w:val="291"/>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Объем может быть изменен на 20% без изменения стоимости единицы</w:t>
            </w:r>
          </w:p>
        </w:tc>
      </w:tr>
      <w:tr w:rsidR="00C529A8" w:rsidRPr="00C529A8" w:rsidTr="006B6778">
        <w:trPr>
          <w:trHeight w:val="291"/>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Требуемые сроки поставки:</w:t>
            </w:r>
          </w:p>
        </w:tc>
        <w:tc>
          <w:tcPr>
            <w:tcW w:w="11340" w:type="dxa"/>
            <w:gridSpan w:val="9"/>
            <w:tcBorders>
              <w:top w:val="single" w:sz="4" w:space="0" w:color="auto"/>
              <w:left w:val="nil"/>
              <w:bottom w:val="single" w:sz="4" w:space="0" w:color="auto"/>
              <w:right w:val="single" w:sz="4" w:space="0" w:color="auto"/>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до 25 августа 2017 года</w:t>
            </w:r>
          </w:p>
        </w:tc>
      </w:tr>
      <w:tr w:rsidR="00C529A8" w:rsidRPr="00C529A8" w:rsidTr="006B6778">
        <w:trPr>
          <w:trHeight w:val="623"/>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9A8" w:rsidRPr="00C529A8" w:rsidRDefault="00C529A8" w:rsidP="00C529A8">
            <w:pPr>
              <w:jc w:val="center"/>
              <w:rPr>
                <w:color w:val="000000"/>
                <w:sz w:val="22"/>
                <w:szCs w:val="22"/>
              </w:rPr>
            </w:pPr>
            <w:r w:rsidRPr="00C529A8">
              <w:rPr>
                <w:color w:val="000000"/>
                <w:sz w:val="22"/>
                <w:szCs w:val="22"/>
              </w:rPr>
              <w:t>Транспортировка товара:</w:t>
            </w:r>
          </w:p>
        </w:tc>
        <w:tc>
          <w:tcPr>
            <w:tcW w:w="11340" w:type="dxa"/>
            <w:gridSpan w:val="9"/>
            <w:tcBorders>
              <w:top w:val="single" w:sz="4" w:space="0" w:color="auto"/>
              <w:left w:val="nil"/>
              <w:bottom w:val="single" w:sz="4" w:space="0" w:color="auto"/>
              <w:right w:val="single" w:sz="4" w:space="0" w:color="auto"/>
            </w:tcBorders>
            <w:shd w:val="clear" w:color="auto" w:fill="auto"/>
            <w:vAlign w:val="center"/>
            <w:hideMark/>
          </w:tcPr>
          <w:p w:rsidR="00C529A8" w:rsidRPr="00C529A8" w:rsidRDefault="00C529A8" w:rsidP="00C529A8">
            <w:pPr>
              <w:rPr>
                <w:color w:val="000000"/>
                <w:sz w:val="22"/>
                <w:szCs w:val="22"/>
              </w:rPr>
            </w:pPr>
            <w:r w:rsidRPr="00C529A8">
              <w:rPr>
                <w:color w:val="000000"/>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C529A8" w:rsidRPr="00C529A8" w:rsidTr="006B6778">
        <w:trPr>
          <w:trHeight w:val="291"/>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Гарантийные обязательства</w:t>
            </w:r>
          </w:p>
        </w:tc>
        <w:tc>
          <w:tcPr>
            <w:tcW w:w="11340" w:type="dxa"/>
            <w:gridSpan w:val="9"/>
            <w:tcBorders>
              <w:top w:val="single" w:sz="4" w:space="0" w:color="auto"/>
              <w:left w:val="nil"/>
              <w:bottom w:val="single" w:sz="4" w:space="0" w:color="auto"/>
              <w:right w:val="single" w:sz="4" w:space="0" w:color="auto"/>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не менее 12 месяцев</w:t>
            </w:r>
          </w:p>
        </w:tc>
      </w:tr>
      <w:tr w:rsidR="00C529A8" w:rsidRPr="00C529A8" w:rsidTr="006B6778">
        <w:trPr>
          <w:trHeight w:val="291"/>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Инициатор закупки:</w:t>
            </w:r>
          </w:p>
        </w:tc>
        <w:tc>
          <w:tcPr>
            <w:tcW w:w="11340" w:type="dxa"/>
            <w:gridSpan w:val="9"/>
            <w:tcBorders>
              <w:top w:val="single" w:sz="4" w:space="0" w:color="auto"/>
              <w:left w:val="nil"/>
              <w:bottom w:val="single" w:sz="4" w:space="0" w:color="auto"/>
              <w:right w:val="single" w:sz="4" w:space="0" w:color="auto"/>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Шиц Дмитрий Васильевич тел. (347) 221-55-97, эл. почта d.shic@bashtel.ru</w:t>
            </w:r>
          </w:p>
        </w:tc>
      </w:tr>
      <w:tr w:rsidR="00C529A8" w:rsidRPr="00C529A8" w:rsidTr="006B6778">
        <w:trPr>
          <w:trHeight w:val="291"/>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9A8" w:rsidRPr="00C529A8" w:rsidRDefault="00C529A8" w:rsidP="00C529A8">
            <w:pPr>
              <w:jc w:val="center"/>
              <w:rPr>
                <w:color w:val="000000"/>
                <w:sz w:val="22"/>
                <w:szCs w:val="22"/>
              </w:rPr>
            </w:pPr>
            <w:r w:rsidRPr="00C529A8">
              <w:rPr>
                <w:color w:val="000000"/>
                <w:sz w:val="22"/>
                <w:szCs w:val="22"/>
              </w:rPr>
              <w:t>Контактное лицо по тех. Вопросам</w:t>
            </w:r>
          </w:p>
        </w:tc>
        <w:tc>
          <w:tcPr>
            <w:tcW w:w="11340" w:type="dxa"/>
            <w:gridSpan w:val="9"/>
            <w:tcBorders>
              <w:top w:val="single" w:sz="4" w:space="0" w:color="auto"/>
              <w:left w:val="nil"/>
              <w:bottom w:val="single" w:sz="4" w:space="0" w:color="auto"/>
              <w:right w:val="single" w:sz="4" w:space="0" w:color="auto"/>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Мухамадеев Алексей Викторович (347) 221-55-87, эл. почта a.muhamadeevav@bashtel.ru</w:t>
            </w: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rPr>
                <w:rFonts w:ascii="Calibri" w:hAnsi="Calibri"/>
                <w:color w:val="000000"/>
                <w:sz w:val="22"/>
                <w:szCs w:val="22"/>
              </w:rPr>
            </w:pPr>
          </w:p>
        </w:tc>
        <w:tc>
          <w:tcPr>
            <w:tcW w:w="1606" w:type="dxa"/>
            <w:tcBorders>
              <w:top w:val="nil"/>
              <w:left w:val="nil"/>
              <w:bottom w:val="nil"/>
              <w:right w:val="nil"/>
            </w:tcBorders>
            <w:shd w:val="clear" w:color="auto" w:fill="auto"/>
            <w:noWrap/>
            <w:vAlign w:val="bottom"/>
            <w:hideMark/>
          </w:tcPr>
          <w:p w:rsidR="00C529A8" w:rsidRPr="00C529A8" w:rsidRDefault="00C529A8" w:rsidP="00C529A8">
            <w:pPr>
              <w:jc w:val="center"/>
              <w:rPr>
                <w:sz w:val="20"/>
                <w:szCs w:val="20"/>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jc w:val="center"/>
              <w:rPr>
                <w:sz w:val="22"/>
                <w:szCs w:val="20"/>
              </w:rPr>
            </w:pPr>
          </w:p>
        </w:tc>
        <w:tc>
          <w:tcPr>
            <w:tcW w:w="2126" w:type="dxa"/>
            <w:tcBorders>
              <w:top w:val="nil"/>
              <w:left w:val="nil"/>
              <w:bottom w:val="nil"/>
              <w:right w:val="nil"/>
            </w:tcBorders>
            <w:shd w:val="clear" w:color="auto" w:fill="auto"/>
            <w:noWrap/>
            <w:vAlign w:val="bottom"/>
            <w:hideMark/>
          </w:tcPr>
          <w:p w:rsidR="00C529A8" w:rsidRPr="00C529A8" w:rsidRDefault="00C529A8" w:rsidP="00C529A8">
            <w:pPr>
              <w:jc w:val="center"/>
              <w:rPr>
                <w:sz w:val="22"/>
                <w:szCs w:val="20"/>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jc w:val="cente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32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12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32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6B6778">
            <w:pPr>
              <w:rPr>
                <w:sz w:val="20"/>
                <w:szCs w:val="20"/>
              </w:rPr>
            </w:pPr>
          </w:p>
        </w:tc>
        <w:tc>
          <w:tcPr>
            <w:tcW w:w="3874" w:type="dxa"/>
            <w:gridSpan w:val="2"/>
            <w:tcBorders>
              <w:top w:val="nil"/>
              <w:left w:val="nil"/>
              <w:bottom w:val="nil"/>
              <w:right w:val="nil"/>
            </w:tcBorders>
            <w:shd w:val="clear" w:color="auto" w:fill="auto"/>
            <w:noWrap/>
            <w:vAlign w:val="bottom"/>
            <w:hideMark/>
          </w:tcPr>
          <w:p w:rsidR="00C529A8" w:rsidRPr="00C529A8" w:rsidRDefault="00C529A8" w:rsidP="006B6778">
            <w:pPr>
              <w:rPr>
                <w:color w:val="000000"/>
                <w:sz w:val="22"/>
                <w:szCs w:val="22"/>
              </w:rPr>
            </w:pPr>
            <w:r w:rsidRPr="00C529A8">
              <w:rPr>
                <w:color w:val="000000"/>
                <w:sz w:val="22"/>
                <w:szCs w:val="22"/>
              </w:rPr>
              <w:t>Генеральный директор</w:t>
            </w:r>
          </w:p>
        </w:tc>
        <w:tc>
          <w:tcPr>
            <w:tcW w:w="2126" w:type="dxa"/>
            <w:tcBorders>
              <w:top w:val="nil"/>
              <w:left w:val="nil"/>
              <w:bottom w:val="nil"/>
              <w:right w:val="nil"/>
            </w:tcBorders>
            <w:shd w:val="clear" w:color="auto" w:fill="auto"/>
            <w:noWrap/>
            <w:vAlign w:val="bottom"/>
            <w:hideMark/>
          </w:tcPr>
          <w:p w:rsidR="00C529A8" w:rsidRPr="00C529A8" w:rsidRDefault="00C529A8" w:rsidP="006B6778">
            <w:pPr>
              <w:rPr>
                <w:color w:val="000000"/>
                <w:sz w:val="22"/>
                <w:szCs w:val="22"/>
              </w:rPr>
            </w:pPr>
          </w:p>
        </w:tc>
        <w:tc>
          <w:tcPr>
            <w:tcW w:w="1843"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2598" w:type="dxa"/>
            <w:gridSpan w:val="2"/>
            <w:tcBorders>
              <w:top w:val="nil"/>
              <w:left w:val="nil"/>
              <w:bottom w:val="nil"/>
              <w:right w:val="nil"/>
            </w:tcBorders>
            <w:shd w:val="clear" w:color="auto" w:fill="auto"/>
            <w:noWrap/>
            <w:vAlign w:val="bottom"/>
            <w:hideMark/>
          </w:tcPr>
          <w:p w:rsidR="00C529A8" w:rsidRPr="00C529A8" w:rsidRDefault="00C529A8" w:rsidP="006B6778">
            <w:pPr>
              <w:rPr>
                <w:color w:val="000000"/>
                <w:sz w:val="22"/>
                <w:szCs w:val="22"/>
              </w:rPr>
            </w:pPr>
            <w:r w:rsidRPr="00C529A8">
              <w:rPr>
                <w:color w:val="000000"/>
                <w:sz w:val="22"/>
                <w:szCs w:val="22"/>
              </w:rPr>
              <w:t>Генеральный директор</w:t>
            </w:r>
          </w:p>
        </w:tc>
        <w:tc>
          <w:tcPr>
            <w:tcW w:w="1276" w:type="dxa"/>
            <w:tcBorders>
              <w:top w:val="nil"/>
              <w:left w:val="nil"/>
              <w:bottom w:val="nil"/>
              <w:right w:val="nil"/>
            </w:tcBorders>
            <w:shd w:val="clear" w:color="auto" w:fill="auto"/>
            <w:noWrap/>
            <w:vAlign w:val="bottom"/>
            <w:hideMark/>
          </w:tcPr>
          <w:p w:rsidR="00C529A8" w:rsidRPr="00C529A8" w:rsidRDefault="00C529A8" w:rsidP="006B6778">
            <w:pPr>
              <w:rPr>
                <w:rFonts w:ascii="Calibri" w:hAnsi="Calibri"/>
                <w:color w:val="000000"/>
                <w:sz w:val="22"/>
                <w:szCs w:val="22"/>
              </w:rPr>
            </w:pPr>
          </w:p>
        </w:tc>
      </w:tr>
      <w:tr w:rsidR="0003083B"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6B6778">
            <w:pPr>
              <w:rPr>
                <w:sz w:val="20"/>
                <w:szCs w:val="20"/>
              </w:rPr>
            </w:pPr>
          </w:p>
        </w:tc>
        <w:tc>
          <w:tcPr>
            <w:tcW w:w="3874" w:type="dxa"/>
            <w:gridSpan w:val="2"/>
            <w:tcBorders>
              <w:top w:val="nil"/>
              <w:left w:val="nil"/>
              <w:bottom w:val="nil"/>
              <w:right w:val="nil"/>
            </w:tcBorders>
            <w:shd w:val="clear" w:color="auto" w:fill="auto"/>
            <w:noWrap/>
            <w:vAlign w:val="bottom"/>
            <w:hideMark/>
          </w:tcPr>
          <w:p w:rsidR="00C529A8" w:rsidRPr="00C529A8" w:rsidRDefault="00C529A8" w:rsidP="006B6778">
            <w:pPr>
              <w:rPr>
                <w:color w:val="000000"/>
                <w:sz w:val="22"/>
                <w:szCs w:val="22"/>
              </w:rPr>
            </w:pPr>
            <w:r w:rsidRPr="00C529A8">
              <w:rPr>
                <w:color w:val="000000"/>
                <w:sz w:val="22"/>
                <w:szCs w:val="22"/>
              </w:rPr>
              <w:t>ПАО "Башинформсвязь"</w:t>
            </w:r>
          </w:p>
        </w:tc>
        <w:tc>
          <w:tcPr>
            <w:tcW w:w="2126" w:type="dxa"/>
            <w:tcBorders>
              <w:top w:val="nil"/>
              <w:left w:val="nil"/>
              <w:bottom w:val="nil"/>
              <w:right w:val="nil"/>
            </w:tcBorders>
            <w:shd w:val="clear" w:color="auto" w:fill="auto"/>
            <w:noWrap/>
            <w:vAlign w:val="bottom"/>
            <w:hideMark/>
          </w:tcPr>
          <w:p w:rsidR="00C529A8" w:rsidRPr="00C529A8" w:rsidRDefault="00C529A8" w:rsidP="006B6778">
            <w:pPr>
              <w:rPr>
                <w:color w:val="000000"/>
                <w:sz w:val="22"/>
                <w:szCs w:val="22"/>
              </w:rPr>
            </w:pPr>
          </w:p>
        </w:tc>
        <w:tc>
          <w:tcPr>
            <w:tcW w:w="1843"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6B6778">
            <w:pPr>
              <w:rPr>
                <w:sz w:val="22"/>
                <w:szCs w:val="20"/>
              </w:rPr>
            </w:pPr>
          </w:p>
        </w:tc>
        <w:tc>
          <w:tcPr>
            <w:tcW w:w="3874" w:type="dxa"/>
            <w:gridSpan w:val="3"/>
            <w:tcBorders>
              <w:top w:val="nil"/>
              <w:left w:val="nil"/>
              <w:bottom w:val="nil"/>
              <w:right w:val="nil"/>
            </w:tcBorders>
            <w:shd w:val="clear" w:color="auto" w:fill="auto"/>
            <w:noWrap/>
            <w:vAlign w:val="bottom"/>
            <w:hideMark/>
          </w:tcPr>
          <w:p w:rsidR="00C529A8" w:rsidRPr="00C529A8" w:rsidRDefault="00C529A8" w:rsidP="006B6778">
            <w:pPr>
              <w:rPr>
                <w:color w:val="000000"/>
                <w:sz w:val="22"/>
                <w:szCs w:val="22"/>
              </w:rPr>
            </w:pPr>
            <w:r w:rsidRPr="00C529A8">
              <w:rPr>
                <w:color w:val="000000"/>
                <w:sz w:val="22"/>
                <w:szCs w:val="22"/>
              </w:rPr>
              <w:t>ООО "Интеллектуальные системы и технологии"</w:t>
            </w: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rPr>
                <w:rFonts w:ascii="Calibri" w:hAnsi="Calibri"/>
                <w:color w:val="000000"/>
                <w:sz w:val="22"/>
                <w:szCs w:val="22"/>
              </w:rPr>
            </w:pP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12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32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606" w:type="dxa"/>
            <w:tcBorders>
              <w:top w:val="nil"/>
              <w:left w:val="nil"/>
              <w:bottom w:val="nil"/>
              <w:right w:val="nil"/>
            </w:tcBorders>
            <w:shd w:val="clear" w:color="auto" w:fill="auto"/>
            <w:noWrap/>
            <w:vAlign w:val="bottom"/>
            <w:hideMark/>
          </w:tcPr>
          <w:p w:rsidR="00C529A8" w:rsidRPr="00C529A8" w:rsidRDefault="006B6778" w:rsidP="00C529A8">
            <w:pPr>
              <w:rPr>
                <w:rFonts w:ascii="Calibri" w:hAnsi="Calibri"/>
                <w:color w:val="000000"/>
                <w:sz w:val="22"/>
                <w:szCs w:val="22"/>
              </w:rPr>
            </w:pPr>
            <w:r>
              <w:rPr>
                <w:rFonts w:ascii="Calibri" w:hAnsi="Calibri"/>
                <w:color w:val="000000"/>
                <w:sz w:val="22"/>
                <w:szCs w:val="22"/>
              </w:rPr>
              <w:t>____________</w:t>
            </w: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r w:rsidRPr="00C529A8">
              <w:rPr>
                <w:color w:val="000000"/>
                <w:sz w:val="22"/>
                <w:szCs w:val="22"/>
              </w:rPr>
              <w:t>Долгоаршинных М.Г.</w:t>
            </w:r>
          </w:p>
        </w:tc>
        <w:tc>
          <w:tcPr>
            <w:tcW w:w="2126" w:type="dxa"/>
            <w:tcBorders>
              <w:top w:val="nil"/>
              <w:left w:val="nil"/>
              <w:bottom w:val="nil"/>
              <w:right w:val="nil"/>
            </w:tcBorders>
            <w:shd w:val="clear" w:color="auto" w:fill="auto"/>
            <w:noWrap/>
            <w:vAlign w:val="bottom"/>
            <w:hideMark/>
          </w:tcPr>
          <w:p w:rsidR="00C529A8" w:rsidRPr="00C529A8" w:rsidRDefault="00C529A8" w:rsidP="00C529A8">
            <w:pPr>
              <w:rPr>
                <w:color w:val="000000"/>
                <w:sz w:val="22"/>
                <w:szCs w:val="22"/>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2"/>
                <w:szCs w:val="20"/>
              </w:rPr>
            </w:pPr>
          </w:p>
        </w:tc>
        <w:tc>
          <w:tcPr>
            <w:tcW w:w="2598" w:type="dxa"/>
            <w:gridSpan w:val="2"/>
            <w:tcBorders>
              <w:top w:val="nil"/>
              <w:left w:val="nil"/>
              <w:bottom w:val="nil"/>
              <w:right w:val="nil"/>
            </w:tcBorders>
            <w:shd w:val="clear" w:color="auto" w:fill="auto"/>
            <w:noWrap/>
            <w:vAlign w:val="bottom"/>
            <w:hideMark/>
          </w:tcPr>
          <w:p w:rsidR="00C529A8" w:rsidRPr="00C529A8" w:rsidRDefault="006B6778" w:rsidP="00C529A8">
            <w:pPr>
              <w:rPr>
                <w:color w:val="000000"/>
                <w:sz w:val="22"/>
                <w:szCs w:val="22"/>
              </w:rPr>
            </w:pPr>
            <w:r>
              <w:rPr>
                <w:color w:val="000000"/>
                <w:sz w:val="22"/>
                <w:szCs w:val="22"/>
              </w:rPr>
              <w:t>__________</w:t>
            </w:r>
            <w:r w:rsidR="00C529A8" w:rsidRPr="00C529A8">
              <w:rPr>
                <w:color w:val="000000"/>
                <w:sz w:val="22"/>
                <w:szCs w:val="22"/>
              </w:rPr>
              <w:t>Посохин В.Е.</w:t>
            </w: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rFonts w:ascii="Calibri" w:hAnsi="Calibri"/>
                <w:color w:val="000000"/>
                <w:sz w:val="22"/>
                <w:szCs w:val="22"/>
              </w:rPr>
            </w:pPr>
          </w:p>
        </w:tc>
      </w:tr>
      <w:tr w:rsidR="00276D7E" w:rsidRPr="00C529A8" w:rsidTr="006B6778">
        <w:trPr>
          <w:trHeight w:val="291"/>
        </w:trPr>
        <w:tc>
          <w:tcPr>
            <w:tcW w:w="521"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60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2268"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212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843"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708"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851"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792"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14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322"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c>
          <w:tcPr>
            <w:tcW w:w="1276" w:type="dxa"/>
            <w:tcBorders>
              <w:top w:val="nil"/>
              <w:left w:val="nil"/>
              <w:bottom w:val="nil"/>
              <w:right w:val="nil"/>
            </w:tcBorders>
            <w:shd w:val="clear" w:color="auto" w:fill="auto"/>
            <w:noWrap/>
            <w:vAlign w:val="bottom"/>
            <w:hideMark/>
          </w:tcPr>
          <w:p w:rsidR="00C529A8" w:rsidRPr="00C529A8" w:rsidRDefault="00C529A8" w:rsidP="00C529A8">
            <w:pPr>
              <w:rPr>
                <w:sz w:val="20"/>
                <w:szCs w:val="20"/>
              </w:rPr>
            </w:pPr>
          </w:p>
        </w:tc>
      </w:tr>
    </w:tbl>
    <w:p w:rsidR="00C529A8" w:rsidRPr="0056011A" w:rsidRDefault="00C529A8" w:rsidP="0056011A">
      <w:pPr>
        <w:rPr>
          <w:rFonts w:eastAsia="MS Mincho"/>
          <w:lang w:val="x-none" w:eastAsia="x-none"/>
        </w:rPr>
      </w:pPr>
    </w:p>
    <w:sectPr w:rsidR="00C529A8" w:rsidRPr="0056011A" w:rsidSect="00C529A8">
      <w:pgSz w:w="16838" w:h="11906" w:orient="landscape"/>
      <w:pgMar w:top="567"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0B74AC">
      <w:rPr>
        <w:noProof/>
      </w:rPr>
      <w:t>2</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0B74AC">
      <w:rPr>
        <w:noProof/>
      </w:rPr>
      <w:t>26</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A864D5"/>
    <w:multiLevelType w:val="multilevel"/>
    <w:tmpl w:val="0419001F"/>
    <w:numStyleLink w:val="111111"/>
  </w:abstractNum>
  <w:abstractNum w:abstractNumId="32"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7"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6"/>
  </w:num>
  <w:num w:numId="2">
    <w:abstractNumId w:val="25"/>
  </w:num>
  <w:num w:numId="3">
    <w:abstractNumId w:val="21"/>
  </w:num>
  <w:num w:numId="4">
    <w:abstractNumId w:val="35"/>
  </w:num>
  <w:num w:numId="5">
    <w:abstractNumId w:val="30"/>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37"/>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19"/>
  </w:num>
  <w:num w:numId="23">
    <w:abstractNumId w:val="22"/>
  </w:num>
  <w:num w:numId="24">
    <w:abstractNumId w:val="23"/>
  </w:num>
  <w:num w:numId="25">
    <w:abstractNumId w:val="34"/>
  </w:num>
  <w:num w:numId="26">
    <w:abstractNumId w:val="16"/>
  </w:num>
  <w:num w:numId="27">
    <w:abstractNumId w:val="14"/>
  </w:num>
  <w:num w:numId="28">
    <w:abstractNumId w:val="33"/>
  </w:num>
  <w:num w:numId="29">
    <w:abstractNumId w:val="32"/>
  </w:num>
  <w:num w:numId="30">
    <w:abstractNumId w:val="27"/>
  </w:num>
  <w:num w:numId="31">
    <w:abstractNumId w:val="37"/>
  </w:num>
  <w:num w:numId="32">
    <w:abstractNumId w:val="31"/>
  </w:num>
  <w:num w:numId="3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083B"/>
    <w:rsid w:val="000354D4"/>
    <w:rsid w:val="00041E14"/>
    <w:rsid w:val="00043A83"/>
    <w:rsid w:val="000454A1"/>
    <w:rsid w:val="00045AD9"/>
    <w:rsid w:val="00054D68"/>
    <w:rsid w:val="00055C3E"/>
    <w:rsid w:val="0005731D"/>
    <w:rsid w:val="00063E9A"/>
    <w:rsid w:val="00080FB9"/>
    <w:rsid w:val="00083565"/>
    <w:rsid w:val="0008738E"/>
    <w:rsid w:val="0009077E"/>
    <w:rsid w:val="00095938"/>
    <w:rsid w:val="000A0FAA"/>
    <w:rsid w:val="000A11CB"/>
    <w:rsid w:val="000A2BE7"/>
    <w:rsid w:val="000B00B2"/>
    <w:rsid w:val="000B0BE2"/>
    <w:rsid w:val="000B74AC"/>
    <w:rsid w:val="000C6659"/>
    <w:rsid w:val="000D754B"/>
    <w:rsid w:val="000E4D41"/>
    <w:rsid w:val="000E6588"/>
    <w:rsid w:val="000E65CB"/>
    <w:rsid w:val="000E7527"/>
    <w:rsid w:val="000F6618"/>
    <w:rsid w:val="0010314D"/>
    <w:rsid w:val="00103D05"/>
    <w:rsid w:val="00104450"/>
    <w:rsid w:val="00104FE9"/>
    <w:rsid w:val="001101A7"/>
    <w:rsid w:val="00112070"/>
    <w:rsid w:val="00112CAD"/>
    <w:rsid w:val="00117217"/>
    <w:rsid w:val="00126E4F"/>
    <w:rsid w:val="001312C7"/>
    <w:rsid w:val="00132721"/>
    <w:rsid w:val="00135FB9"/>
    <w:rsid w:val="001412FA"/>
    <w:rsid w:val="00145BEB"/>
    <w:rsid w:val="00145CCF"/>
    <w:rsid w:val="00146118"/>
    <w:rsid w:val="00156A9C"/>
    <w:rsid w:val="00160063"/>
    <w:rsid w:val="001968EB"/>
    <w:rsid w:val="00197D48"/>
    <w:rsid w:val="00197F71"/>
    <w:rsid w:val="001A0136"/>
    <w:rsid w:val="001C0801"/>
    <w:rsid w:val="001C4740"/>
    <w:rsid w:val="001E194D"/>
    <w:rsid w:val="001E68AE"/>
    <w:rsid w:val="001F272A"/>
    <w:rsid w:val="001F4097"/>
    <w:rsid w:val="001F68BA"/>
    <w:rsid w:val="00200B88"/>
    <w:rsid w:val="00205015"/>
    <w:rsid w:val="00216D98"/>
    <w:rsid w:val="002225D5"/>
    <w:rsid w:val="002257CE"/>
    <w:rsid w:val="00225FC8"/>
    <w:rsid w:val="00226C81"/>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6D7E"/>
    <w:rsid w:val="00277279"/>
    <w:rsid w:val="00283B18"/>
    <w:rsid w:val="00285716"/>
    <w:rsid w:val="00294E87"/>
    <w:rsid w:val="002A0058"/>
    <w:rsid w:val="002A08FC"/>
    <w:rsid w:val="002A0BCB"/>
    <w:rsid w:val="002A3FE3"/>
    <w:rsid w:val="002B0A62"/>
    <w:rsid w:val="002B3027"/>
    <w:rsid w:val="002B3B57"/>
    <w:rsid w:val="002C25FF"/>
    <w:rsid w:val="002D4D5F"/>
    <w:rsid w:val="002D5354"/>
    <w:rsid w:val="002E3BCD"/>
    <w:rsid w:val="002E5ABF"/>
    <w:rsid w:val="002E6DCD"/>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56673"/>
    <w:rsid w:val="00357099"/>
    <w:rsid w:val="0036183F"/>
    <w:rsid w:val="0036564B"/>
    <w:rsid w:val="00367C3F"/>
    <w:rsid w:val="00367C7E"/>
    <w:rsid w:val="003762FB"/>
    <w:rsid w:val="003818B0"/>
    <w:rsid w:val="00390F7C"/>
    <w:rsid w:val="003964E0"/>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2678"/>
    <w:rsid w:val="00425AA8"/>
    <w:rsid w:val="00425DD7"/>
    <w:rsid w:val="00430523"/>
    <w:rsid w:val="00432091"/>
    <w:rsid w:val="0043211C"/>
    <w:rsid w:val="0044091C"/>
    <w:rsid w:val="00444D08"/>
    <w:rsid w:val="00451808"/>
    <w:rsid w:val="004547CD"/>
    <w:rsid w:val="00454977"/>
    <w:rsid w:val="00461213"/>
    <w:rsid w:val="00461D0B"/>
    <w:rsid w:val="00467CCA"/>
    <w:rsid w:val="004717BC"/>
    <w:rsid w:val="00471E06"/>
    <w:rsid w:val="00474CD7"/>
    <w:rsid w:val="00475E3A"/>
    <w:rsid w:val="0048002B"/>
    <w:rsid w:val="00481C02"/>
    <w:rsid w:val="004865E2"/>
    <w:rsid w:val="0049596A"/>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63F4"/>
    <w:rsid w:val="00506A38"/>
    <w:rsid w:val="00507A23"/>
    <w:rsid w:val="00534895"/>
    <w:rsid w:val="00535D62"/>
    <w:rsid w:val="00536A02"/>
    <w:rsid w:val="0054094B"/>
    <w:rsid w:val="00542AA1"/>
    <w:rsid w:val="00543264"/>
    <w:rsid w:val="005441A9"/>
    <w:rsid w:val="00545A7E"/>
    <w:rsid w:val="00551687"/>
    <w:rsid w:val="0056011A"/>
    <w:rsid w:val="0056208C"/>
    <w:rsid w:val="005647A3"/>
    <w:rsid w:val="00566240"/>
    <w:rsid w:val="00571C96"/>
    <w:rsid w:val="0057378B"/>
    <w:rsid w:val="005821EF"/>
    <w:rsid w:val="005850CE"/>
    <w:rsid w:val="00585161"/>
    <w:rsid w:val="00586B77"/>
    <w:rsid w:val="00592535"/>
    <w:rsid w:val="00593906"/>
    <w:rsid w:val="0059402E"/>
    <w:rsid w:val="00597D2D"/>
    <w:rsid w:val="005A30C0"/>
    <w:rsid w:val="005A40EE"/>
    <w:rsid w:val="005A6699"/>
    <w:rsid w:val="005B27D4"/>
    <w:rsid w:val="005B3AC3"/>
    <w:rsid w:val="005B40E8"/>
    <w:rsid w:val="005B4324"/>
    <w:rsid w:val="005B74B8"/>
    <w:rsid w:val="005C4BAD"/>
    <w:rsid w:val="005C68D7"/>
    <w:rsid w:val="005D6E58"/>
    <w:rsid w:val="005E0C3B"/>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33"/>
    <w:rsid w:val="006659F4"/>
    <w:rsid w:val="006720AF"/>
    <w:rsid w:val="00676E38"/>
    <w:rsid w:val="006800C5"/>
    <w:rsid w:val="00690153"/>
    <w:rsid w:val="00690926"/>
    <w:rsid w:val="00690D7C"/>
    <w:rsid w:val="0069585D"/>
    <w:rsid w:val="00697008"/>
    <w:rsid w:val="006A4505"/>
    <w:rsid w:val="006A4DCB"/>
    <w:rsid w:val="006B0350"/>
    <w:rsid w:val="006B3DE5"/>
    <w:rsid w:val="006B6778"/>
    <w:rsid w:val="006C1D90"/>
    <w:rsid w:val="006C5769"/>
    <w:rsid w:val="006D00D5"/>
    <w:rsid w:val="006D4DF7"/>
    <w:rsid w:val="006D5421"/>
    <w:rsid w:val="006E013C"/>
    <w:rsid w:val="006E5FB3"/>
    <w:rsid w:val="006F322B"/>
    <w:rsid w:val="006F6B77"/>
    <w:rsid w:val="0070052C"/>
    <w:rsid w:val="00706E74"/>
    <w:rsid w:val="00707D7A"/>
    <w:rsid w:val="00713C3E"/>
    <w:rsid w:val="00727568"/>
    <w:rsid w:val="00730A7A"/>
    <w:rsid w:val="0073335D"/>
    <w:rsid w:val="007337AB"/>
    <w:rsid w:val="0073584F"/>
    <w:rsid w:val="00735BF7"/>
    <w:rsid w:val="00740825"/>
    <w:rsid w:val="00752A4C"/>
    <w:rsid w:val="00752CB9"/>
    <w:rsid w:val="00753959"/>
    <w:rsid w:val="007548EE"/>
    <w:rsid w:val="00763932"/>
    <w:rsid w:val="0076432A"/>
    <w:rsid w:val="0076713E"/>
    <w:rsid w:val="00773FFA"/>
    <w:rsid w:val="007772BE"/>
    <w:rsid w:val="0077745B"/>
    <w:rsid w:val="00786A47"/>
    <w:rsid w:val="00792B6A"/>
    <w:rsid w:val="00794D81"/>
    <w:rsid w:val="00795B53"/>
    <w:rsid w:val="00796421"/>
    <w:rsid w:val="007A638C"/>
    <w:rsid w:val="007B0A0A"/>
    <w:rsid w:val="007B0F3F"/>
    <w:rsid w:val="007B2DEC"/>
    <w:rsid w:val="007B4723"/>
    <w:rsid w:val="007B53E8"/>
    <w:rsid w:val="007C0F49"/>
    <w:rsid w:val="007D2229"/>
    <w:rsid w:val="007E3FE1"/>
    <w:rsid w:val="007E4654"/>
    <w:rsid w:val="007F11B0"/>
    <w:rsid w:val="007F3DCE"/>
    <w:rsid w:val="007F7CD7"/>
    <w:rsid w:val="00810B8D"/>
    <w:rsid w:val="00813B65"/>
    <w:rsid w:val="0082424E"/>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570A"/>
    <w:rsid w:val="00866883"/>
    <w:rsid w:val="00867D64"/>
    <w:rsid w:val="00881AA3"/>
    <w:rsid w:val="008A3357"/>
    <w:rsid w:val="008B1392"/>
    <w:rsid w:val="008B158B"/>
    <w:rsid w:val="008C1696"/>
    <w:rsid w:val="008C2F81"/>
    <w:rsid w:val="008C31AC"/>
    <w:rsid w:val="008C466B"/>
    <w:rsid w:val="008D1E08"/>
    <w:rsid w:val="008D24A4"/>
    <w:rsid w:val="008D540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12C6"/>
    <w:rsid w:val="00943102"/>
    <w:rsid w:val="009465D0"/>
    <w:rsid w:val="009479BD"/>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5E08"/>
    <w:rsid w:val="009D6786"/>
    <w:rsid w:val="009E3C00"/>
    <w:rsid w:val="009E6820"/>
    <w:rsid w:val="009F1102"/>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0799E"/>
    <w:rsid w:val="00B124AC"/>
    <w:rsid w:val="00B1574F"/>
    <w:rsid w:val="00B16AED"/>
    <w:rsid w:val="00B1790A"/>
    <w:rsid w:val="00B25E1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54C4"/>
    <w:rsid w:val="00BC6226"/>
    <w:rsid w:val="00BC6BA0"/>
    <w:rsid w:val="00BC6FEB"/>
    <w:rsid w:val="00BD01E1"/>
    <w:rsid w:val="00BD1D49"/>
    <w:rsid w:val="00BD2D28"/>
    <w:rsid w:val="00BE342A"/>
    <w:rsid w:val="00BF5E24"/>
    <w:rsid w:val="00C04168"/>
    <w:rsid w:val="00C04268"/>
    <w:rsid w:val="00C21C29"/>
    <w:rsid w:val="00C24E40"/>
    <w:rsid w:val="00C278E8"/>
    <w:rsid w:val="00C31113"/>
    <w:rsid w:val="00C33476"/>
    <w:rsid w:val="00C40C24"/>
    <w:rsid w:val="00C529A8"/>
    <w:rsid w:val="00C5664C"/>
    <w:rsid w:val="00C65123"/>
    <w:rsid w:val="00C668EC"/>
    <w:rsid w:val="00C80C8D"/>
    <w:rsid w:val="00C82CB8"/>
    <w:rsid w:val="00C83D1C"/>
    <w:rsid w:val="00C90CF9"/>
    <w:rsid w:val="00C978EC"/>
    <w:rsid w:val="00CA45B1"/>
    <w:rsid w:val="00CB1F55"/>
    <w:rsid w:val="00CB3467"/>
    <w:rsid w:val="00CC0FD0"/>
    <w:rsid w:val="00CC1A6C"/>
    <w:rsid w:val="00CC4426"/>
    <w:rsid w:val="00CD1F09"/>
    <w:rsid w:val="00CD51AB"/>
    <w:rsid w:val="00CD6C4D"/>
    <w:rsid w:val="00CE01F6"/>
    <w:rsid w:val="00CE3AE1"/>
    <w:rsid w:val="00CE644B"/>
    <w:rsid w:val="00CF2456"/>
    <w:rsid w:val="00CF37C4"/>
    <w:rsid w:val="00CF58FF"/>
    <w:rsid w:val="00CF791A"/>
    <w:rsid w:val="00D02223"/>
    <w:rsid w:val="00D06874"/>
    <w:rsid w:val="00D07BE8"/>
    <w:rsid w:val="00D228D9"/>
    <w:rsid w:val="00D254D6"/>
    <w:rsid w:val="00D445B5"/>
    <w:rsid w:val="00D4565D"/>
    <w:rsid w:val="00D56302"/>
    <w:rsid w:val="00D56F8D"/>
    <w:rsid w:val="00D5767A"/>
    <w:rsid w:val="00D57EBF"/>
    <w:rsid w:val="00D616E4"/>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3C8A"/>
    <w:rsid w:val="00E35210"/>
    <w:rsid w:val="00E372EC"/>
    <w:rsid w:val="00E4013E"/>
    <w:rsid w:val="00E520DA"/>
    <w:rsid w:val="00E523B4"/>
    <w:rsid w:val="00E55938"/>
    <w:rsid w:val="00E667C3"/>
    <w:rsid w:val="00E71528"/>
    <w:rsid w:val="00E74309"/>
    <w:rsid w:val="00E743EC"/>
    <w:rsid w:val="00E75F9B"/>
    <w:rsid w:val="00E764E1"/>
    <w:rsid w:val="00E765DB"/>
    <w:rsid w:val="00E77C70"/>
    <w:rsid w:val="00E81613"/>
    <w:rsid w:val="00E8277A"/>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B9"/>
    <w:rsid w:val="00ED32AC"/>
    <w:rsid w:val="00ED63F3"/>
    <w:rsid w:val="00EE5758"/>
    <w:rsid w:val="00EF5FA6"/>
    <w:rsid w:val="00EF740E"/>
    <w:rsid w:val="00F0122F"/>
    <w:rsid w:val="00F07073"/>
    <w:rsid w:val="00F07165"/>
    <w:rsid w:val="00F07789"/>
    <w:rsid w:val="00F13471"/>
    <w:rsid w:val="00F13872"/>
    <w:rsid w:val="00F15B80"/>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39D8"/>
    <w:rsid w:val="00FD42A0"/>
    <w:rsid w:val="00FD7ACF"/>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279074329">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998926579">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r12a.ks.rt.ru:8000/OA_HTML/OA.jsp?OAFunc=EGO_ITEM_OVERVIEW&amp;addBreadCrumb=N&amp;inventoryItemId=1606711&amp;organizationId=83&amp;menu=Y&amp;_ti=69957599&amp;oapc=103&amp;oas=bzV5CSA0UOWyw3TXRMQA4Q.."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v.zhdanov@bashtel.ru" TargetMode="External"/><Relationship Id="rId33" Type="http://schemas.openxmlformats.org/officeDocument/2006/relationships/hyperlink" Target="http://r12a.ks.rt.ru:8000/OA_HTML/OA.jsp?OAFunc=EGO_ITEM_OVERVIEW&amp;addBreadCrumb=N&amp;inventoryItemId=390277&amp;organizationId=83&amp;menu=Y&amp;_ti=69957599&amp;oapc=110&amp;oas=b70NLSONACY1MNiy-5KzaQ.."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http://r12a.ks.rt.ru:8000/OA_HTML/OA.jsp?OAFunc=EGO_ITEM_OVERVIEW&amp;addBreadCrumb=N&amp;inventoryItemId=58979&amp;organizationId=83&amp;menu=Y&amp;_ti=69957599&amp;oapc=15&amp;oas=WiZ0oDrubN2zbtjrN2AyJA.."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r12a.ks.rt.ru:8000/OA_HTML/OA.jsp?OAFunc=EGO_ITEM_OVERVIEW&amp;addBreadCrumb=N&amp;inventoryItemId=1682629&amp;organizationId=83&amp;menu=Y&amp;_ti=69957599&amp;oapc=34&amp;oas=f8104huDZmIoi0ZwZooQH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zhdan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5B41-3D15-4A0B-AEA7-7C9042E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26</Pages>
  <Words>8680</Words>
  <Characters>49477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626</cp:revision>
  <cp:lastPrinted>2017-06-27T11:56:00Z</cp:lastPrinted>
  <dcterms:created xsi:type="dcterms:W3CDTF">2016-10-27T10:25:00Z</dcterms:created>
  <dcterms:modified xsi:type="dcterms:W3CDTF">2017-06-27T11:56:00Z</dcterms:modified>
</cp:coreProperties>
</file>